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9E550"/>
    <w:p w14:paraId="6FAE986F">
      <w:pPr>
        <w:pStyle w:val="4"/>
        <w:spacing w:before="75"/>
        <w:ind w:left="940"/>
        <w:jc w:val="center"/>
      </w:pPr>
      <w:r>
        <w:rPr>
          <w:lang w:val="sr-Cyrl-BA"/>
        </w:rPr>
        <w:t>ЈУНСКО</w:t>
      </w:r>
      <w:r>
        <w:rPr>
          <w:rFonts w:hint="default"/>
          <w:lang w:val="sr-Cyrl-BA"/>
        </w:rPr>
        <w:t>-ЈУЛСКИ</w:t>
      </w:r>
      <w:r>
        <w:rPr>
          <w:spacing w:val="39"/>
        </w:rPr>
        <w:t xml:space="preserve"> </w:t>
      </w:r>
      <w:r>
        <w:t>ИСПИТНИ</w:t>
      </w:r>
      <w:r>
        <w:rPr>
          <w:spacing w:val="41"/>
        </w:rPr>
        <w:t xml:space="preserve"> </w:t>
      </w:r>
      <w:r>
        <w:t>РОК</w:t>
      </w:r>
      <w:r>
        <w:rPr>
          <w:rFonts w:hint="default"/>
          <w:lang w:val="sr-Cyrl-BA"/>
        </w:rPr>
        <w:t xml:space="preserve">, </w:t>
      </w:r>
      <w:r>
        <w:rPr>
          <w:rFonts w:hint="default"/>
          <w:lang w:val="en-US"/>
        </w:rPr>
        <w:t xml:space="preserve">II </w:t>
      </w:r>
      <w:r>
        <w:rPr>
          <w:rFonts w:hint="default"/>
          <w:lang w:val="sr-Cyrl-BA"/>
        </w:rPr>
        <w:t>ТЕРМИН</w:t>
      </w:r>
      <w:r>
        <w:rPr>
          <w:spacing w:val="-7"/>
        </w:rPr>
        <w:t xml:space="preserve"> </w:t>
      </w:r>
      <w:r>
        <w:t>202</w:t>
      </w:r>
      <w:r>
        <w:rPr>
          <w:lang w:val="sr-Cyrl-BA"/>
        </w:rPr>
        <w:t>5</w:t>
      </w:r>
      <w:r>
        <w:t>-</w:t>
      </w:r>
      <w:r>
        <w:rPr>
          <w:spacing w:val="-2"/>
        </w:rPr>
        <w:t>202</w:t>
      </w:r>
      <w:r>
        <w:rPr>
          <w:spacing w:val="-2"/>
          <w:lang w:val="sr-Cyrl-BA"/>
        </w:rPr>
        <w:t>6</w:t>
      </w:r>
      <w:r>
        <w:rPr>
          <w:spacing w:val="-2"/>
        </w:rPr>
        <w:t>.</w:t>
      </w:r>
    </w:p>
    <w:p w14:paraId="44146266">
      <w:pPr>
        <w:pStyle w:val="4"/>
        <w:spacing w:before="74"/>
        <w:ind w:left="940"/>
        <w:jc w:val="center"/>
      </w:pPr>
      <w:r>
        <w:t>РАСПОРЕД</w:t>
      </w:r>
      <w:r>
        <w:rPr>
          <w:spacing w:val="-10"/>
        </w:rPr>
        <w:t xml:space="preserve"> </w:t>
      </w:r>
      <w:r>
        <w:rPr>
          <w:spacing w:val="-10"/>
          <w:lang w:val="sr-Cyrl-BA"/>
        </w:rPr>
        <w:t>У</w:t>
      </w:r>
      <w:r>
        <w:t>СМЕНИХ</w:t>
      </w:r>
      <w:r>
        <w:rPr>
          <w:spacing w:val="-7"/>
        </w:rPr>
        <w:t xml:space="preserve"> </w:t>
      </w:r>
      <w:r>
        <w:rPr>
          <w:spacing w:val="-2"/>
        </w:rPr>
        <w:t>ИСПИТА</w:t>
      </w:r>
    </w:p>
    <w:p w14:paraId="61B45CFB">
      <w:pPr>
        <w:pStyle w:val="4"/>
      </w:pPr>
    </w:p>
    <w:p w14:paraId="67004948">
      <w:pPr>
        <w:pStyle w:val="4"/>
        <w:spacing w:before="105"/>
      </w:pPr>
    </w:p>
    <w:p w14:paraId="0E5F7674">
      <w:pPr>
        <w:pStyle w:val="5"/>
        <w:numPr>
          <w:ilvl w:val="0"/>
          <w:numId w:val="1"/>
        </w:numPr>
        <w:tabs>
          <w:tab w:val="left" w:pos="462"/>
        </w:tabs>
        <w:spacing w:before="0" w:after="3"/>
        <w:ind w:left="462" w:hanging="102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911"/>
      </w:tblGrid>
      <w:tr w14:paraId="15C2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7C683128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ПРЕДMЕТ</w:t>
            </w:r>
          </w:p>
        </w:tc>
        <w:tc>
          <w:tcPr>
            <w:tcW w:w="1911" w:type="dxa"/>
          </w:tcPr>
          <w:p w14:paraId="3D0FB4D7">
            <w:pPr>
              <w:pStyle w:val="6"/>
              <w:ind w:left="235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4F4AF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065F7402">
            <w:pPr>
              <w:pStyle w:val="6"/>
            </w:pPr>
            <w:r>
              <w:rPr>
                <w:lang w:val="sr-Cyrl-BA"/>
              </w:rPr>
              <w:t xml:space="preserve"> </w:t>
            </w:r>
            <w:r>
              <w:t>Aнализа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11" w:type="dxa"/>
          </w:tcPr>
          <w:p w14:paraId="5AFE1574">
            <w:pPr>
              <w:pStyle w:val="6"/>
              <w:numPr>
                <w:ilvl w:val="0"/>
                <w:numId w:val="0"/>
              </w:numPr>
              <w:wordWrap w:val="0"/>
              <w:spacing w:before="26"/>
              <w:ind w:right="356" w:rightChars="0"/>
              <w:jc w:val="righ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7.</w:t>
            </w:r>
            <w:r>
              <w:rPr>
                <w:rFonts w:hint="default"/>
                <w:b/>
                <w:sz w:val="20"/>
                <w:lang w:val="en-US"/>
              </w:rPr>
              <w:t xml:space="preserve">7. </w:t>
            </w:r>
            <w:r>
              <w:rPr>
                <w:rFonts w:hint="default"/>
                <w:b/>
                <w:sz w:val="20"/>
                <w:lang w:val="sr-Cyrl-BA"/>
              </w:rPr>
              <w:t>у 9.00</w:t>
            </w:r>
          </w:p>
        </w:tc>
      </w:tr>
      <w:tr w14:paraId="60CB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56" w:type="dxa"/>
          </w:tcPr>
          <w:p w14:paraId="5A330540">
            <w:pPr>
              <w:pStyle w:val="6"/>
              <w:rPr>
                <w:lang w:val="sr-Cyrl-BA"/>
              </w:rPr>
            </w:pPr>
            <w:r>
              <w:t xml:space="preserve"> </w:t>
            </w:r>
            <w:r>
              <w:rPr>
                <w:lang w:val="sr-Cyrl-BA"/>
              </w:rPr>
              <w:t>Принципи програмирања</w:t>
            </w:r>
          </w:p>
        </w:tc>
        <w:tc>
          <w:tcPr>
            <w:tcW w:w="1911" w:type="dxa"/>
          </w:tcPr>
          <w:p w14:paraId="2EEEDE5C">
            <w:pPr>
              <w:pStyle w:val="6"/>
              <w:spacing w:before="26"/>
              <w:ind w:right="356"/>
              <w:jc w:val="right"/>
              <w:rPr>
                <w:b/>
                <w:sz w:val="20"/>
              </w:rPr>
            </w:pPr>
          </w:p>
        </w:tc>
      </w:tr>
      <w:tr w14:paraId="6039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35DCC559">
            <w:pPr>
              <w:pStyle w:val="6"/>
              <w:spacing w:before="5"/>
              <w:rPr>
                <w:lang w:val="sr-Cyrl-BA"/>
              </w:rPr>
            </w:pPr>
            <w:r>
              <w:rPr>
                <w:spacing w:val="-2"/>
                <w:lang w:val="sr-Cyrl-BA"/>
              </w:rPr>
              <w:t xml:space="preserve"> Дискретне структуре</w:t>
            </w:r>
          </w:p>
        </w:tc>
        <w:tc>
          <w:tcPr>
            <w:tcW w:w="1911" w:type="dxa"/>
          </w:tcPr>
          <w:p w14:paraId="0A53FD61">
            <w:pPr>
              <w:pStyle w:val="6"/>
              <w:spacing w:before="24"/>
              <w:ind w:right="406"/>
              <w:jc w:val="right"/>
              <w:rPr>
                <w:b/>
                <w:sz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7.</w:t>
            </w:r>
            <w:r>
              <w:rPr>
                <w:rFonts w:hint="default"/>
                <w:b/>
                <w:sz w:val="20"/>
                <w:lang w:val="en-US"/>
              </w:rPr>
              <w:t xml:space="preserve">7. </w:t>
            </w:r>
            <w:r>
              <w:rPr>
                <w:rFonts w:hint="default"/>
                <w:b/>
                <w:sz w:val="20"/>
                <w:lang w:val="sr-Cyrl-BA"/>
              </w:rPr>
              <w:t>у 10.00</w:t>
            </w:r>
          </w:p>
        </w:tc>
      </w:tr>
      <w:tr w14:paraId="20754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11B5A6EC">
            <w:pPr>
              <w:pStyle w:val="6"/>
              <w:spacing w:before="5"/>
              <w:rPr>
                <w:lang w:val="sr-Cyrl-BA"/>
              </w:rPr>
            </w:pPr>
            <w:r>
              <w:rPr>
                <w:lang w:val="sr-Cyrl-BA"/>
              </w:rPr>
              <w:t xml:space="preserve"> Механика</w:t>
            </w:r>
          </w:p>
        </w:tc>
        <w:tc>
          <w:tcPr>
            <w:tcW w:w="1911" w:type="dxa"/>
          </w:tcPr>
          <w:p w14:paraId="2B0A5AB9">
            <w:pPr>
              <w:pStyle w:val="6"/>
              <w:numPr>
                <w:ilvl w:val="0"/>
                <w:numId w:val="0"/>
              </w:numPr>
              <w:wordWrap w:val="0"/>
              <w:spacing w:before="24"/>
              <w:ind w:right="385" w:right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  <w:t>8.</w:t>
            </w:r>
            <w:r>
              <w:rPr>
                <w:rFonts w:hint="default"/>
                <w:b/>
                <w:sz w:val="20"/>
                <w:lang w:val="sr-Cyrl-BA"/>
              </w:rPr>
              <w:t>7. У 12.00</w:t>
            </w:r>
          </w:p>
        </w:tc>
      </w:tr>
      <w:tr w14:paraId="4A51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556" w:type="dxa"/>
          </w:tcPr>
          <w:p w14:paraId="249A5861">
            <w:pPr>
              <w:pStyle w:val="6"/>
              <w:spacing w:before="5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>
              <w:t>Основи</w:t>
            </w:r>
            <w:r>
              <w:rPr>
                <w:spacing w:val="-7"/>
                <w:lang w:val="sr-Cyrl-BA"/>
              </w:rPr>
              <w:t xml:space="preserve"> информационих технологија</w:t>
            </w:r>
          </w:p>
        </w:tc>
        <w:tc>
          <w:tcPr>
            <w:tcW w:w="1911" w:type="dxa"/>
          </w:tcPr>
          <w:p w14:paraId="24808F85">
            <w:pPr>
              <w:pStyle w:val="6"/>
              <w:spacing w:before="24"/>
              <w:ind w:right="331"/>
              <w:jc w:val="right"/>
              <w:rPr>
                <w:rFonts w:hint="default"/>
                <w:b/>
                <w:sz w:val="20"/>
                <w:lang w:val="en-US"/>
              </w:rPr>
            </w:pPr>
          </w:p>
        </w:tc>
      </w:tr>
    </w:tbl>
    <w:p w14:paraId="2C7D7084">
      <w:pPr>
        <w:pStyle w:val="5"/>
        <w:numPr>
          <w:ilvl w:val="0"/>
          <w:numId w:val="1"/>
        </w:numPr>
        <w:tabs>
          <w:tab w:val="left" w:pos="524"/>
        </w:tabs>
        <w:ind w:left="524" w:hanging="164"/>
        <w:rPr>
          <w:b/>
          <w:sz w:val="20"/>
        </w:rPr>
      </w:pPr>
      <w:r>
        <w:rPr>
          <w:b/>
          <w:spacing w:val="-2"/>
          <w:sz w:val="20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1"/>
        <w:gridCol w:w="1906"/>
      </w:tblGrid>
      <w:tr w14:paraId="42C9E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561" w:type="dxa"/>
          </w:tcPr>
          <w:p w14:paraId="66E63FA6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06" w:type="dxa"/>
          </w:tcPr>
          <w:p w14:paraId="40EF0133">
            <w:pPr>
              <w:pStyle w:val="6"/>
              <w:ind w:left="338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780A5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772A9AD5">
            <w:pPr>
              <w:pStyle w:val="6"/>
              <w:ind w:left="112"/>
            </w:pP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06" w:type="dxa"/>
          </w:tcPr>
          <w:p w14:paraId="5D17AA07">
            <w:pPr>
              <w:pStyle w:val="6"/>
              <w:spacing w:before="26"/>
              <w:ind w:right="372"/>
              <w:jc w:val="right"/>
              <w:rPr>
                <w:b/>
                <w:sz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7.</w:t>
            </w:r>
            <w:r>
              <w:rPr>
                <w:rFonts w:hint="default"/>
                <w:b/>
                <w:sz w:val="20"/>
                <w:lang w:val="en-US"/>
              </w:rPr>
              <w:t xml:space="preserve">7. </w:t>
            </w:r>
            <w:r>
              <w:rPr>
                <w:rFonts w:hint="default"/>
                <w:b/>
                <w:sz w:val="20"/>
                <w:lang w:val="sr-Cyrl-BA"/>
              </w:rPr>
              <w:t>у 9.00</w:t>
            </w:r>
          </w:p>
        </w:tc>
      </w:tr>
      <w:tr w14:paraId="5BAAF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19C74353">
            <w:pPr>
              <w:pStyle w:val="6"/>
              <w:ind w:left="112"/>
            </w:pPr>
            <w:r>
              <w:rPr>
                <w:lang w:val="sr-Cyrl-BA"/>
              </w:rPr>
              <w:t>Увод у линеарну алгебру и а</w:t>
            </w:r>
            <w:r>
              <w:t>налитичка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геометрија</w:t>
            </w:r>
          </w:p>
        </w:tc>
        <w:tc>
          <w:tcPr>
            <w:tcW w:w="1906" w:type="dxa"/>
          </w:tcPr>
          <w:p w14:paraId="67D4CB39">
            <w:pPr>
              <w:pStyle w:val="6"/>
              <w:numPr>
                <w:ilvl w:val="0"/>
                <w:numId w:val="2"/>
              </w:numPr>
              <w:spacing w:before="26"/>
              <w:ind w:left="0" w:leftChars="0" w:right="353" w:rightChars="0" w:firstLine="0" w:firstLineChars="0"/>
              <w:jc w:val="both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3241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61" w:type="dxa"/>
          </w:tcPr>
          <w:p w14:paraId="3C59210D">
            <w:pPr>
              <w:pStyle w:val="6"/>
              <w:ind w:left="112"/>
              <w:rPr>
                <w:lang w:val="sr-Cyrl-BA"/>
              </w:rPr>
            </w:pPr>
            <w:r>
              <w:rPr>
                <w:lang w:val="sr-Cyrl-BA"/>
              </w:rPr>
              <w:t>Енглески језик 1</w:t>
            </w:r>
          </w:p>
        </w:tc>
        <w:tc>
          <w:tcPr>
            <w:tcW w:w="1906" w:type="dxa"/>
          </w:tcPr>
          <w:p w14:paraId="120084C3">
            <w:pPr>
              <w:pStyle w:val="6"/>
              <w:spacing w:before="26"/>
              <w:ind w:left="455"/>
              <w:rPr>
                <w:b/>
                <w:sz w:val="20"/>
              </w:rPr>
            </w:pPr>
            <w:r>
              <w:rPr>
                <w:b/>
                <w:sz w:val="20"/>
                <w:lang w:val="sr-Cyrl-BA"/>
              </w:rPr>
              <w:t>15.4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 </w:t>
            </w:r>
            <w:r>
              <w:rPr>
                <w:b/>
                <w:spacing w:val="-4"/>
                <w:sz w:val="20"/>
                <w:lang w:val="sr-Cyrl-BA"/>
              </w:rPr>
              <w:t>12</w:t>
            </w:r>
            <w:r>
              <w:rPr>
                <w:b/>
                <w:spacing w:val="-4"/>
                <w:sz w:val="20"/>
              </w:rPr>
              <w:t>:00</w:t>
            </w:r>
          </w:p>
        </w:tc>
      </w:tr>
      <w:tr w14:paraId="6FAA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3B9C002A">
            <w:pPr>
              <w:pStyle w:val="6"/>
              <w:spacing w:before="10"/>
              <w:ind w:left="112"/>
            </w:pPr>
            <w:r>
              <w:rPr>
                <w:spacing w:val="-2"/>
                <w:lang w:val="sr-Cyrl-BA"/>
              </w:rPr>
              <w:t xml:space="preserve">И: </w:t>
            </w:r>
            <w:r>
              <w:rPr>
                <w:spacing w:val="-2"/>
              </w:rPr>
              <w:t>Термодинамика</w:t>
            </w:r>
          </w:p>
        </w:tc>
        <w:tc>
          <w:tcPr>
            <w:tcW w:w="1906" w:type="dxa"/>
          </w:tcPr>
          <w:p w14:paraId="7A68F378">
            <w:pPr>
              <w:pStyle w:val="6"/>
              <w:spacing w:before="29"/>
              <w:ind w:left="455"/>
              <w:rPr>
                <w:b/>
                <w:sz w:val="20"/>
              </w:rPr>
            </w:pPr>
          </w:p>
        </w:tc>
      </w:tr>
      <w:tr w14:paraId="0D51A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4C5746FB">
            <w:pPr>
              <w:pStyle w:val="6"/>
              <w:spacing w:before="10"/>
              <w:ind w:left="112"/>
              <w:rPr>
                <w:lang w:val="sr-Cyrl-BA"/>
              </w:rPr>
            </w:pPr>
            <w:r>
              <w:rPr>
                <w:lang w:val="sr-Cyrl-BA"/>
              </w:rPr>
              <w:t>И: Интернет програмирање</w:t>
            </w:r>
          </w:p>
        </w:tc>
        <w:tc>
          <w:tcPr>
            <w:tcW w:w="1906" w:type="dxa"/>
          </w:tcPr>
          <w:p w14:paraId="20E5B872">
            <w:pPr>
              <w:pStyle w:val="6"/>
              <w:spacing w:before="29"/>
              <w:ind w:right="373"/>
              <w:jc w:val="right"/>
              <w:rPr>
                <w:b/>
                <w:sz w:val="20"/>
              </w:rPr>
            </w:pPr>
          </w:p>
        </w:tc>
      </w:tr>
      <w:tr w14:paraId="3D4EC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2A3F520C">
            <w:pPr>
              <w:pStyle w:val="6"/>
              <w:ind w:left="112"/>
            </w:pPr>
            <w:r>
              <w:rPr>
                <w:lang w:val="sr-Cyrl-BA"/>
              </w:rPr>
              <w:t xml:space="preserve">И: </w:t>
            </w:r>
            <w:r>
              <w:t>Практикум</w:t>
            </w:r>
            <w:r>
              <w:rPr>
                <w:spacing w:val="-5"/>
              </w:rPr>
              <w:t xml:space="preserve"> </w:t>
            </w:r>
            <w:r>
              <w:t>механике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термодинамике</w:t>
            </w:r>
          </w:p>
        </w:tc>
        <w:tc>
          <w:tcPr>
            <w:tcW w:w="1906" w:type="dxa"/>
          </w:tcPr>
          <w:p w14:paraId="00196C6C">
            <w:pPr>
              <w:pStyle w:val="6"/>
              <w:ind w:left="18" w:right="3"/>
              <w:jc w:val="center"/>
            </w:pPr>
            <w:r>
              <w:rPr>
                <w:spacing w:val="-10"/>
              </w:rPr>
              <w:t>-</w:t>
            </w:r>
          </w:p>
        </w:tc>
      </w:tr>
      <w:tr w14:paraId="3C968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61" w:type="dxa"/>
          </w:tcPr>
          <w:p w14:paraId="454CA616">
            <w:pPr>
              <w:pStyle w:val="6"/>
              <w:ind w:left="112"/>
              <w:rPr>
                <w:lang w:val="sr-Cyrl-BA"/>
              </w:rPr>
            </w:pPr>
            <w:r>
              <w:t>И:</w:t>
            </w:r>
            <w:r>
              <w:rPr>
                <w:spacing w:val="-3"/>
              </w:rPr>
              <w:t xml:space="preserve"> </w:t>
            </w:r>
            <w:r>
              <w:rPr>
                <w:lang w:val="sr-Cyrl-BA"/>
              </w:rPr>
              <w:t>Алгоритми и структуре података</w:t>
            </w:r>
          </w:p>
        </w:tc>
        <w:tc>
          <w:tcPr>
            <w:tcW w:w="1906" w:type="dxa"/>
          </w:tcPr>
          <w:p w14:paraId="0B84E186">
            <w:pPr>
              <w:pStyle w:val="6"/>
              <w:spacing w:before="26"/>
              <w:ind w:right="373"/>
              <w:jc w:val="center"/>
              <w:rPr>
                <w:b/>
                <w:sz w:val="20"/>
              </w:rPr>
            </w:pPr>
          </w:p>
        </w:tc>
      </w:tr>
    </w:tbl>
    <w:p w14:paraId="045F54F5">
      <w:pPr>
        <w:pStyle w:val="5"/>
        <w:numPr>
          <w:ilvl w:val="0"/>
          <w:numId w:val="1"/>
        </w:numPr>
        <w:tabs>
          <w:tab w:val="left" w:pos="585"/>
        </w:tabs>
        <w:spacing w:after="3"/>
        <w:ind w:left="585" w:hanging="225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8"/>
        <w:gridCol w:w="1906"/>
      </w:tblGrid>
      <w:tr w14:paraId="6079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00DCA5E8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06" w:type="dxa"/>
          </w:tcPr>
          <w:p w14:paraId="3CEA324A">
            <w:pPr>
              <w:pStyle w:val="6"/>
              <w:ind w:left="281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46A3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32B34DDD">
            <w:pPr>
              <w:pStyle w:val="6"/>
              <w:ind w:left="112"/>
            </w:pPr>
            <w:r>
              <w:t>Aнализа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906" w:type="dxa"/>
          </w:tcPr>
          <w:p w14:paraId="43200562">
            <w:pPr>
              <w:pStyle w:val="6"/>
              <w:numPr>
                <w:ilvl w:val="0"/>
                <w:numId w:val="3"/>
              </w:numPr>
              <w:wordWrap w:val="0"/>
              <w:spacing w:before="26"/>
              <w:ind w:left="0" w:leftChars="0" w:right="374" w:rightChars="0" w:firstLine="0" w:firstLine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34F0F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7D465FD0">
            <w:pPr>
              <w:pStyle w:val="6"/>
              <w:ind w:left="112"/>
            </w:pPr>
            <w:r>
              <w:t>Линеарна</w:t>
            </w:r>
            <w:r>
              <w:rPr>
                <w:spacing w:val="-4"/>
              </w:rPr>
              <w:t xml:space="preserve"> </w:t>
            </w:r>
            <w:r>
              <w:t>алгебра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06" w:type="dxa"/>
          </w:tcPr>
          <w:p w14:paraId="0D2A74E5">
            <w:pPr>
              <w:pStyle w:val="6"/>
              <w:numPr>
                <w:ilvl w:val="0"/>
                <w:numId w:val="4"/>
              </w:numPr>
              <w:wordWrap w:val="0"/>
              <w:spacing w:before="27"/>
              <w:ind w:left="0" w:leftChars="0" w:right="355" w:firstLine="0" w:firstLineChars="0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9. 00</w:t>
            </w:r>
          </w:p>
        </w:tc>
      </w:tr>
      <w:tr w14:paraId="010F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58" w:type="dxa"/>
          </w:tcPr>
          <w:p w14:paraId="4E6609DB">
            <w:pPr>
              <w:pStyle w:val="6"/>
              <w:ind w:left="112"/>
            </w:pPr>
            <w:r>
              <w:t>Геометрија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06" w:type="dxa"/>
          </w:tcPr>
          <w:p w14:paraId="3D9CD024">
            <w:pPr>
              <w:pStyle w:val="6"/>
              <w:spacing w:before="26"/>
              <w:ind w:right="374"/>
              <w:jc w:val="right"/>
              <w:rPr>
                <w:b/>
                <w:sz w:val="20"/>
              </w:rPr>
            </w:pPr>
          </w:p>
        </w:tc>
      </w:tr>
      <w:tr w14:paraId="47AC6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4E886E7A">
            <w:pPr>
              <w:pStyle w:val="6"/>
              <w:spacing w:before="10"/>
              <w:ind w:left="112"/>
            </w:pPr>
            <w:r>
              <w:rPr>
                <w:spacing w:val="-2"/>
              </w:rPr>
              <w:t>Комбинаторика</w:t>
            </w:r>
          </w:p>
        </w:tc>
        <w:tc>
          <w:tcPr>
            <w:tcW w:w="1906" w:type="dxa"/>
          </w:tcPr>
          <w:p w14:paraId="52B98271">
            <w:pPr>
              <w:pStyle w:val="6"/>
              <w:spacing w:before="29"/>
              <w:ind w:left="453"/>
              <w:rPr>
                <w:b/>
                <w:sz w:val="20"/>
              </w:rPr>
            </w:pPr>
          </w:p>
        </w:tc>
      </w:tr>
      <w:tr w14:paraId="72256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7F2F8DEB">
            <w:pPr>
              <w:pStyle w:val="6"/>
              <w:spacing w:before="10"/>
              <w:ind w:left="112"/>
            </w:pPr>
            <w:r>
              <w:t>Објектно</w:t>
            </w:r>
            <w:r>
              <w:rPr>
                <w:spacing w:val="-9"/>
              </w:rPr>
              <w:t xml:space="preserve"> </w:t>
            </w:r>
            <w:r>
              <w:t>оријентисано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програмирање</w:t>
            </w:r>
          </w:p>
        </w:tc>
        <w:tc>
          <w:tcPr>
            <w:tcW w:w="1906" w:type="dxa"/>
          </w:tcPr>
          <w:p w14:paraId="4F80AA55">
            <w:pPr>
              <w:pStyle w:val="6"/>
              <w:spacing w:before="29"/>
              <w:ind w:right="375"/>
              <w:jc w:val="right"/>
              <w:rPr>
                <w:b/>
                <w:sz w:val="20"/>
              </w:rPr>
            </w:pPr>
          </w:p>
        </w:tc>
      </w:tr>
      <w:tr w14:paraId="3C37F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62CEE9EE">
            <w:pPr>
              <w:pStyle w:val="6"/>
              <w:ind w:left="112"/>
            </w:pPr>
            <w:r>
              <w:rPr>
                <w:spacing w:val="-2"/>
              </w:rPr>
              <w:t>Електромагнетизам</w:t>
            </w:r>
          </w:p>
        </w:tc>
        <w:tc>
          <w:tcPr>
            <w:tcW w:w="1906" w:type="dxa"/>
          </w:tcPr>
          <w:p w14:paraId="66439E4C">
            <w:pPr>
              <w:pStyle w:val="6"/>
              <w:numPr>
                <w:numId w:val="0"/>
              </w:numPr>
              <w:wordWrap w:val="0"/>
              <w:spacing w:before="26"/>
              <w:ind w:leftChars="0" w:right="375" w:rightChars="0" w:firstLine="500" w:firstLineChars="250"/>
              <w:jc w:val="both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z w:val="20"/>
                <w:lang w:val="sr-Cyrl-BA"/>
              </w:rPr>
              <w:t>8.7. У 12.00</w:t>
            </w:r>
          </w:p>
        </w:tc>
      </w:tr>
    </w:tbl>
    <w:p w14:paraId="4B2A5A90">
      <w:pPr>
        <w:pStyle w:val="5"/>
        <w:numPr>
          <w:ilvl w:val="0"/>
          <w:numId w:val="1"/>
        </w:numPr>
        <w:tabs>
          <w:tab w:val="left" w:pos="574"/>
        </w:tabs>
        <w:spacing w:before="1"/>
        <w:ind w:left="574" w:hanging="214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8"/>
        <w:gridCol w:w="1906"/>
      </w:tblGrid>
      <w:tr w14:paraId="0B4A6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558" w:type="dxa"/>
          </w:tcPr>
          <w:p w14:paraId="2FA4F645">
            <w:pPr>
              <w:pStyle w:val="6"/>
              <w:spacing w:before="82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06" w:type="dxa"/>
          </w:tcPr>
          <w:p w14:paraId="2DA6EB91">
            <w:pPr>
              <w:pStyle w:val="6"/>
              <w:spacing w:before="82"/>
              <w:ind w:left="281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1E7C3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3B43A2E0">
            <w:pPr>
              <w:pStyle w:val="6"/>
              <w:spacing w:before="10"/>
              <w:ind w:left="112"/>
            </w:pPr>
            <w:r>
              <w:t>Aнализа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906" w:type="dxa"/>
            <w:shd w:val="clear"/>
            <w:vAlign w:val="top"/>
          </w:tcPr>
          <w:p w14:paraId="0217952F">
            <w:pPr>
              <w:pStyle w:val="6"/>
              <w:numPr>
                <w:ilvl w:val="0"/>
                <w:numId w:val="5"/>
              </w:numPr>
              <w:wordWrap w:val="0"/>
              <w:spacing w:before="26"/>
              <w:ind w:left="0" w:leftChars="0" w:right="374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5D4BE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020B7808">
            <w:pPr>
              <w:pStyle w:val="6"/>
              <w:spacing w:before="10"/>
              <w:ind w:left="112"/>
            </w:pPr>
            <w:r>
              <w:t>Линеарна</w:t>
            </w:r>
            <w:r>
              <w:rPr>
                <w:spacing w:val="-5"/>
              </w:rPr>
              <w:t xml:space="preserve"> </w:t>
            </w:r>
            <w:r>
              <w:t>агебра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06" w:type="dxa"/>
          </w:tcPr>
          <w:p w14:paraId="50F2098A">
            <w:pPr>
              <w:pStyle w:val="6"/>
              <w:numPr>
                <w:ilvl w:val="0"/>
                <w:numId w:val="0"/>
              </w:numPr>
              <w:spacing w:before="29"/>
              <w:ind w:left="0" w:leftChars="0" w:right="355" w:rightChars="0" w:firstLine="0" w:firstLineChars="0"/>
              <w:jc w:val="right"/>
              <w:rPr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8.</w:t>
            </w:r>
            <w:r>
              <w:rPr>
                <w:rFonts w:hint="default"/>
                <w:b/>
                <w:sz w:val="20"/>
                <w:lang w:val="sr-Cyrl-BA"/>
              </w:rPr>
              <w:t>7. у 9. 00</w:t>
            </w:r>
          </w:p>
        </w:tc>
      </w:tr>
      <w:tr w14:paraId="47390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29D8AAFB">
            <w:pPr>
              <w:pStyle w:val="6"/>
              <w:ind w:left="112"/>
            </w:pPr>
            <w:r>
              <w:t>Геометрија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06" w:type="dxa"/>
          </w:tcPr>
          <w:p w14:paraId="16635686">
            <w:pPr>
              <w:pStyle w:val="6"/>
              <w:spacing w:before="26"/>
              <w:ind w:right="375"/>
              <w:jc w:val="right"/>
              <w:rPr>
                <w:b/>
                <w:sz w:val="20"/>
              </w:rPr>
            </w:pPr>
          </w:p>
        </w:tc>
      </w:tr>
      <w:tr w14:paraId="183CD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32CAC008">
            <w:pPr>
              <w:pStyle w:val="6"/>
              <w:ind w:left="112"/>
            </w:pPr>
            <w:r>
              <w:t>Оперативни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системи</w:t>
            </w:r>
          </w:p>
        </w:tc>
        <w:tc>
          <w:tcPr>
            <w:tcW w:w="1906" w:type="dxa"/>
          </w:tcPr>
          <w:p w14:paraId="6608DE5D">
            <w:pPr>
              <w:pStyle w:val="6"/>
              <w:spacing w:before="26"/>
              <w:ind w:left="453"/>
              <w:rPr>
                <w:b/>
                <w:sz w:val="20"/>
              </w:rPr>
            </w:pPr>
          </w:p>
        </w:tc>
      </w:tr>
      <w:tr w14:paraId="2F799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73EE2031">
            <w:pPr>
              <w:pStyle w:val="6"/>
              <w:ind w:left="112"/>
            </w:pPr>
            <w:r>
              <w:rPr>
                <w:spacing w:val="-2"/>
              </w:rPr>
              <w:t>Оптика</w:t>
            </w:r>
          </w:p>
        </w:tc>
        <w:tc>
          <w:tcPr>
            <w:tcW w:w="1906" w:type="dxa"/>
          </w:tcPr>
          <w:p w14:paraId="5B74E616">
            <w:pPr>
              <w:pStyle w:val="6"/>
              <w:spacing w:before="26"/>
              <w:ind w:right="375"/>
              <w:jc w:val="right"/>
              <w:rPr>
                <w:b/>
                <w:sz w:val="20"/>
              </w:rPr>
            </w:pPr>
            <w:r>
              <w:rPr>
                <w:rFonts w:hint="default"/>
                <w:b/>
                <w:spacing w:val="-5"/>
                <w:sz w:val="20"/>
                <w:lang w:val="sr-Cyrl-BA"/>
              </w:rPr>
              <w:t>10.7. у 8.00</w:t>
            </w:r>
          </w:p>
        </w:tc>
      </w:tr>
      <w:tr w14:paraId="79816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58" w:type="dxa"/>
          </w:tcPr>
          <w:p w14:paraId="0CC4CF54">
            <w:pPr>
              <w:pStyle w:val="6"/>
              <w:ind w:left="112"/>
            </w:pPr>
            <w:r>
              <w:t>Практикум</w:t>
            </w:r>
            <w:r>
              <w:rPr>
                <w:spacing w:val="-11"/>
              </w:rPr>
              <w:t xml:space="preserve"> </w:t>
            </w:r>
            <w:r>
              <w:t>електромагнетизма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оптике</w:t>
            </w:r>
          </w:p>
        </w:tc>
        <w:tc>
          <w:tcPr>
            <w:tcW w:w="1906" w:type="dxa"/>
          </w:tcPr>
          <w:p w14:paraId="0DF3D7BA">
            <w:pPr>
              <w:pStyle w:val="6"/>
              <w:spacing w:before="2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14:paraId="2389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8" w:type="dxa"/>
          </w:tcPr>
          <w:p w14:paraId="7616FE80">
            <w:pPr>
              <w:pStyle w:val="6"/>
              <w:ind w:left="112"/>
            </w:pPr>
            <w:r>
              <w:t>И:</w:t>
            </w:r>
            <w:r>
              <w:rPr>
                <w:spacing w:val="-2"/>
              </w:rPr>
              <w:t xml:space="preserve"> Неједнакости</w:t>
            </w:r>
          </w:p>
        </w:tc>
        <w:tc>
          <w:tcPr>
            <w:tcW w:w="1906" w:type="dxa"/>
          </w:tcPr>
          <w:p w14:paraId="0F0CDD65">
            <w:pPr>
              <w:pStyle w:val="6"/>
              <w:spacing w:before="26"/>
              <w:ind w:right="3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31.1.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 </w:t>
            </w:r>
            <w:r>
              <w:rPr>
                <w:b/>
                <w:spacing w:val="-2"/>
                <w:sz w:val="20"/>
              </w:rPr>
              <w:t>10:00</w:t>
            </w:r>
          </w:p>
        </w:tc>
      </w:tr>
    </w:tbl>
    <w:p w14:paraId="59EBA30F">
      <w:pPr>
        <w:pStyle w:val="5"/>
        <w:numPr>
          <w:ilvl w:val="0"/>
          <w:numId w:val="1"/>
        </w:numPr>
        <w:tabs>
          <w:tab w:val="left" w:pos="515"/>
        </w:tabs>
        <w:spacing w:after="6"/>
        <w:ind w:left="515" w:hanging="155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911"/>
      </w:tblGrid>
      <w:tr w14:paraId="7BF50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56" w:type="dxa"/>
          </w:tcPr>
          <w:p w14:paraId="7247D9E5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11" w:type="dxa"/>
          </w:tcPr>
          <w:p w14:paraId="5658615C">
            <w:pPr>
              <w:pStyle w:val="6"/>
              <w:ind w:left="283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3D0F1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026BE0DC">
            <w:pPr>
              <w:pStyle w:val="6"/>
              <w:spacing w:before="10"/>
              <w:ind w:left="112"/>
            </w:pPr>
            <w:r>
              <w:t>Диференцијалне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једначине</w:t>
            </w:r>
          </w:p>
        </w:tc>
        <w:tc>
          <w:tcPr>
            <w:tcW w:w="1911" w:type="dxa"/>
          </w:tcPr>
          <w:p w14:paraId="6597B719">
            <w:pPr>
              <w:pStyle w:val="6"/>
              <w:spacing w:before="29"/>
              <w:ind w:right="378"/>
              <w:jc w:val="right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sr-Cyrl-BA"/>
              </w:rPr>
              <w:t>10.7</w:t>
            </w:r>
            <w:bookmarkStart w:id="0" w:name="_GoBack"/>
            <w:bookmarkEnd w:id="0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 </w:t>
            </w:r>
            <w:r>
              <w:rPr>
                <w:b/>
                <w:spacing w:val="-2"/>
                <w:sz w:val="20"/>
              </w:rPr>
              <w:t>10:00</w:t>
            </w:r>
          </w:p>
        </w:tc>
      </w:tr>
      <w:tr w14:paraId="77F7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312F3943">
            <w:pPr>
              <w:pStyle w:val="6"/>
              <w:spacing w:before="10"/>
              <w:ind w:left="112"/>
            </w:pPr>
            <w:r>
              <w:rPr>
                <w:spacing w:val="-2"/>
              </w:rPr>
              <w:t>Топологија</w:t>
            </w:r>
          </w:p>
        </w:tc>
        <w:tc>
          <w:tcPr>
            <w:tcW w:w="1911" w:type="dxa"/>
          </w:tcPr>
          <w:p w14:paraId="26788F3E">
            <w:pPr>
              <w:pStyle w:val="6"/>
              <w:numPr>
                <w:ilvl w:val="0"/>
                <w:numId w:val="6"/>
              </w:numPr>
              <w:wordWrap w:val="0"/>
              <w:spacing w:before="29"/>
              <w:ind w:right="378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12. 00</w:t>
            </w:r>
          </w:p>
        </w:tc>
      </w:tr>
      <w:tr w14:paraId="7734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6B6B2E7B">
            <w:pPr>
              <w:pStyle w:val="6"/>
              <w:ind w:left="112"/>
            </w:pPr>
            <w:r>
              <w:t>Комплексна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</w:tc>
        <w:tc>
          <w:tcPr>
            <w:tcW w:w="1911" w:type="dxa"/>
          </w:tcPr>
          <w:p w14:paraId="688E6559">
            <w:pPr>
              <w:pStyle w:val="6"/>
              <w:numPr>
                <w:ilvl w:val="0"/>
                <w:numId w:val="0"/>
              </w:numPr>
              <w:spacing w:before="26"/>
              <w:ind w:left="0" w:leftChars="0" w:right="378" w:rightChars="0" w:firstLine="0" w:firstLineChars="0"/>
              <w:jc w:val="right"/>
              <w:rPr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7.</w:t>
            </w:r>
            <w:r>
              <w:rPr>
                <w:rFonts w:hint="default"/>
                <w:b/>
                <w:sz w:val="20"/>
                <w:lang w:val="en-US"/>
              </w:rPr>
              <w:t xml:space="preserve">7. </w:t>
            </w:r>
            <w:r>
              <w:rPr>
                <w:rFonts w:hint="default"/>
                <w:b/>
                <w:sz w:val="20"/>
                <w:lang w:val="sr-Cyrl-BA"/>
              </w:rPr>
              <w:t>у 9.00</w:t>
            </w:r>
          </w:p>
        </w:tc>
      </w:tr>
      <w:tr w14:paraId="7EC4B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65D61D6C">
            <w:pPr>
              <w:pStyle w:val="6"/>
              <w:ind w:left="112"/>
            </w:pPr>
            <w:r>
              <w:t>Педагогија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психологија</w:t>
            </w:r>
          </w:p>
        </w:tc>
        <w:tc>
          <w:tcPr>
            <w:tcW w:w="1911" w:type="dxa"/>
          </w:tcPr>
          <w:p w14:paraId="49CEB1E1">
            <w:pPr>
              <w:pStyle w:val="6"/>
              <w:spacing w:before="26"/>
              <w:ind w:right="378"/>
              <w:jc w:val="right"/>
              <w:rPr>
                <w:b/>
                <w:sz w:val="20"/>
              </w:rPr>
            </w:pPr>
          </w:p>
        </w:tc>
      </w:tr>
      <w:tr w14:paraId="5E1E8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7F91F386">
            <w:pPr>
              <w:pStyle w:val="6"/>
              <w:ind w:left="112"/>
            </w:pPr>
            <w:r>
              <w:t>Атомска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молекуларна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911" w:type="dxa"/>
          </w:tcPr>
          <w:p w14:paraId="1EA8E51B">
            <w:pPr>
              <w:pStyle w:val="6"/>
              <w:spacing w:before="26"/>
              <w:ind w:right="378"/>
              <w:jc w:val="right"/>
              <w:rPr>
                <w:b/>
                <w:sz w:val="20"/>
              </w:rPr>
            </w:pPr>
          </w:p>
        </w:tc>
      </w:tr>
      <w:tr w14:paraId="7EA8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6A652104">
            <w:pPr>
              <w:pStyle w:val="6"/>
              <w:ind w:left="112"/>
            </w:pPr>
            <w:r>
              <w:t>Основи</w:t>
            </w:r>
            <w:r>
              <w:rPr>
                <w:spacing w:val="-6"/>
              </w:rPr>
              <w:t xml:space="preserve"> </w:t>
            </w:r>
            <w:r>
              <w:t>теоријске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механике</w:t>
            </w:r>
          </w:p>
        </w:tc>
        <w:tc>
          <w:tcPr>
            <w:tcW w:w="1911" w:type="dxa"/>
          </w:tcPr>
          <w:p w14:paraId="2B79739E">
            <w:pPr>
              <w:pStyle w:val="6"/>
              <w:spacing w:before="26"/>
              <w:ind w:left="455"/>
              <w:rPr>
                <w:b/>
                <w:sz w:val="20"/>
              </w:rPr>
            </w:pPr>
            <w:r>
              <w:rPr>
                <w:rFonts w:hint="default"/>
                <w:b/>
                <w:spacing w:val="-5"/>
                <w:sz w:val="20"/>
                <w:lang w:val="sr-Cyrl-BA"/>
              </w:rPr>
              <w:t>10.7. у 8.00</w:t>
            </w:r>
          </w:p>
        </w:tc>
      </w:tr>
      <w:tr w14:paraId="01E9A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2ABA20A8">
            <w:pPr>
              <w:pStyle w:val="6"/>
              <w:ind w:left="112"/>
            </w:pPr>
            <w:r>
              <w:t>Базе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података</w:t>
            </w:r>
          </w:p>
        </w:tc>
        <w:tc>
          <w:tcPr>
            <w:tcW w:w="1911" w:type="dxa"/>
          </w:tcPr>
          <w:p w14:paraId="164489E2">
            <w:pPr>
              <w:pStyle w:val="6"/>
              <w:spacing w:before="26"/>
              <w:ind w:left="455"/>
              <w:rPr>
                <w:b/>
                <w:sz w:val="20"/>
              </w:rPr>
            </w:pPr>
          </w:p>
        </w:tc>
      </w:tr>
      <w:tr w14:paraId="56908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556" w:type="dxa"/>
          </w:tcPr>
          <w:p w14:paraId="5267A818">
            <w:pPr>
              <w:pStyle w:val="6"/>
              <w:ind w:left="112"/>
            </w:pPr>
            <w:r>
              <w:t>Информациони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системи</w:t>
            </w:r>
          </w:p>
        </w:tc>
        <w:tc>
          <w:tcPr>
            <w:tcW w:w="1911" w:type="dxa"/>
          </w:tcPr>
          <w:p w14:paraId="098B37BB">
            <w:pPr>
              <w:pStyle w:val="6"/>
              <w:spacing w:before="27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1C414AA9">
      <w:pPr>
        <w:pStyle w:val="5"/>
        <w:numPr>
          <w:ilvl w:val="0"/>
          <w:numId w:val="1"/>
        </w:numPr>
        <w:tabs>
          <w:tab w:val="left" w:pos="574"/>
        </w:tabs>
        <w:spacing w:before="22" w:after="3"/>
        <w:ind w:left="574" w:hanging="214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947"/>
      </w:tblGrid>
      <w:tr w14:paraId="1C0F1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</w:tcPr>
          <w:p w14:paraId="72B1E4D5">
            <w:pPr>
              <w:pStyle w:val="6"/>
              <w:spacing w:before="17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47" w:type="dxa"/>
          </w:tcPr>
          <w:p w14:paraId="6459769A">
            <w:pPr>
              <w:pStyle w:val="6"/>
              <w:spacing w:before="17"/>
              <w:ind w:left="283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327B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70D523A2">
            <w:pPr>
              <w:pStyle w:val="6"/>
              <w:spacing w:before="20"/>
              <w:ind w:left="112"/>
            </w:pPr>
            <w:r>
              <w:t>Нумеричке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методе</w:t>
            </w:r>
          </w:p>
        </w:tc>
        <w:tc>
          <w:tcPr>
            <w:tcW w:w="1947" w:type="dxa"/>
            <w:shd w:val="clear"/>
            <w:vAlign w:val="top"/>
          </w:tcPr>
          <w:p w14:paraId="273CB101">
            <w:pPr>
              <w:pStyle w:val="6"/>
              <w:numPr>
                <w:ilvl w:val="0"/>
                <w:numId w:val="0"/>
              </w:numPr>
              <w:spacing w:before="26"/>
              <w:ind w:left="0" w:leftChars="0" w:right="353" w:rightChars="0" w:firstLine="0" w:firstLineChars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10.</w:t>
            </w: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1FFBE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77BD6786">
            <w:pPr>
              <w:pStyle w:val="6"/>
              <w:spacing w:before="0" w:line="149" w:lineRule="exact"/>
              <w:ind w:left="112"/>
            </w:pPr>
            <w:r>
              <w:t>Једачине</w:t>
            </w:r>
            <w:r>
              <w:rPr>
                <w:spacing w:val="-10"/>
              </w:rPr>
              <w:t xml:space="preserve"> </w:t>
            </w:r>
            <w:r>
              <w:t>математичке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физике</w:t>
            </w:r>
          </w:p>
          <w:p w14:paraId="6C8472F2">
            <w:pPr>
              <w:pStyle w:val="6"/>
              <w:spacing w:before="0" w:line="179" w:lineRule="exact"/>
              <w:ind w:left="112"/>
            </w:pPr>
            <w:r>
              <w:t>(Парцијалне</w:t>
            </w:r>
            <w:r>
              <w:rPr>
                <w:spacing w:val="-10"/>
              </w:rPr>
              <w:t xml:space="preserve"> </w:t>
            </w:r>
            <w:r>
              <w:t>диференцијалне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једначине)</w:t>
            </w:r>
          </w:p>
        </w:tc>
        <w:tc>
          <w:tcPr>
            <w:tcW w:w="1947" w:type="dxa"/>
          </w:tcPr>
          <w:p w14:paraId="77AF10B2">
            <w:pPr>
              <w:pStyle w:val="6"/>
              <w:spacing w:before="41"/>
              <w:ind w:left="475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sr-Cyrl-BA"/>
              </w:rPr>
              <w:t>10.</w:t>
            </w:r>
            <w:r>
              <w:rPr>
                <w:b/>
                <w:sz w:val="20"/>
                <w:lang w:val="sr-Cyrl-BA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</w:tr>
      <w:tr w14:paraId="13CF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0B9D15C5">
            <w:pPr>
              <w:pStyle w:val="6"/>
              <w:spacing w:before="17"/>
              <w:ind w:left="112"/>
            </w:pPr>
            <w:r>
              <w:t>Реална</w:t>
            </w:r>
            <w:r>
              <w:rPr>
                <w:spacing w:val="-2"/>
              </w:rPr>
              <w:t xml:space="preserve"> анализа</w:t>
            </w:r>
          </w:p>
        </w:tc>
        <w:tc>
          <w:tcPr>
            <w:tcW w:w="1947" w:type="dxa"/>
            <w:shd w:val="clear"/>
            <w:vAlign w:val="top"/>
          </w:tcPr>
          <w:p w14:paraId="7A2DC182">
            <w:pPr>
              <w:pStyle w:val="6"/>
              <w:numPr>
                <w:ilvl w:val="0"/>
                <w:numId w:val="7"/>
              </w:numPr>
              <w:wordWrap w:val="0"/>
              <w:spacing w:before="26"/>
              <w:ind w:left="0" w:leftChars="0" w:right="374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5DACD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</w:tcPr>
          <w:p w14:paraId="7D3CD817">
            <w:pPr>
              <w:pStyle w:val="6"/>
              <w:spacing w:before="17"/>
              <w:ind w:left="112"/>
            </w:pPr>
            <w:r>
              <w:t>Теорија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графова</w:t>
            </w:r>
          </w:p>
        </w:tc>
        <w:tc>
          <w:tcPr>
            <w:tcW w:w="1947" w:type="dxa"/>
          </w:tcPr>
          <w:p w14:paraId="150DA72E">
            <w:pPr>
              <w:pStyle w:val="6"/>
              <w:spacing w:before="36"/>
              <w:ind w:left="475"/>
              <w:rPr>
                <w:b/>
                <w:sz w:val="20"/>
              </w:rPr>
            </w:pPr>
          </w:p>
        </w:tc>
      </w:tr>
      <w:tr w14:paraId="0993F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7E0BAFD6">
            <w:pPr>
              <w:pStyle w:val="6"/>
              <w:spacing w:before="17"/>
              <w:ind w:left="112"/>
            </w:pPr>
            <w:r>
              <w:t>Програмски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језици</w:t>
            </w:r>
          </w:p>
        </w:tc>
        <w:tc>
          <w:tcPr>
            <w:tcW w:w="1947" w:type="dxa"/>
          </w:tcPr>
          <w:p w14:paraId="53009832">
            <w:pPr>
              <w:pStyle w:val="6"/>
              <w:spacing w:before="36"/>
              <w:ind w:left="475"/>
              <w:rPr>
                <w:b/>
                <w:sz w:val="20"/>
              </w:rPr>
            </w:pPr>
          </w:p>
        </w:tc>
      </w:tr>
      <w:tr w14:paraId="01D80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556" w:type="dxa"/>
          </w:tcPr>
          <w:p w14:paraId="6D511ABD">
            <w:pPr>
              <w:pStyle w:val="6"/>
              <w:spacing w:before="20"/>
              <w:ind w:left="112"/>
            </w:pPr>
            <w:r>
              <w:t>Основи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електродинамике</w:t>
            </w:r>
          </w:p>
        </w:tc>
        <w:tc>
          <w:tcPr>
            <w:tcW w:w="1947" w:type="dxa"/>
          </w:tcPr>
          <w:p w14:paraId="6549A5EA">
            <w:pPr>
              <w:pStyle w:val="6"/>
              <w:spacing w:before="38"/>
              <w:ind w:left="475"/>
              <w:rPr>
                <w:b/>
                <w:sz w:val="20"/>
              </w:rPr>
            </w:pPr>
            <w:r>
              <w:rPr>
                <w:rFonts w:hint="default"/>
                <w:b/>
                <w:spacing w:val="-5"/>
                <w:sz w:val="20"/>
                <w:lang w:val="sr-Cyrl-BA"/>
              </w:rPr>
              <w:t>10.7. у 8.00</w:t>
            </w:r>
          </w:p>
        </w:tc>
      </w:tr>
      <w:tr w14:paraId="6B68D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556" w:type="dxa"/>
          </w:tcPr>
          <w:p w14:paraId="2ABE3E7D">
            <w:pPr>
              <w:pStyle w:val="6"/>
              <w:spacing w:before="17"/>
              <w:ind w:left="112"/>
            </w:pPr>
            <w:r>
              <w:t>Квантна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947" w:type="dxa"/>
          </w:tcPr>
          <w:p w14:paraId="432EC104">
            <w:pPr>
              <w:pStyle w:val="6"/>
              <w:spacing w:before="36"/>
              <w:ind w:left="475"/>
              <w:rPr>
                <w:b/>
                <w:sz w:val="20"/>
              </w:rPr>
            </w:pPr>
          </w:p>
        </w:tc>
      </w:tr>
      <w:tr w14:paraId="3621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556" w:type="dxa"/>
          </w:tcPr>
          <w:p w14:paraId="26DD9B16">
            <w:pPr>
              <w:pStyle w:val="6"/>
              <w:spacing w:before="17"/>
              <w:ind w:left="112"/>
            </w:pPr>
            <w:r>
              <w:t>И:</w:t>
            </w:r>
            <w:r>
              <w:rPr>
                <w:spacing w:val="-5"/>
              </w:rPr>
              <w:t xml:space="preserve"> </w:t>
            </w:r>
            <w:r>
              <w:t>Рачунарске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мреже</w:t>
            </w:r>
          </w:p>
        </w:tc>
        <w:tc>
          <w:tcPr>
            <w:tcW w:w="1947" w:type="dxa"/>
          </w:tcPr>
          <w:p w14:paraId="32EE9153">
            <w:pPr>
              <w:pStyle w:val="6"/>
              <w:spacing w:before="36"/>
              <w:ind w:left="475"/>
              <w:rPr>
                <w:b/>
                <w:sz w:val="20"/>
              </w:rPr>
            </w:pPr>
          </w:p>
        </w:tc>
      </w:tr>
    </w:tbl>
    <w:p w14:paraId="7EAF1B52">
      <w:pPr>
        <w:pStyle w:val="5"/>
        <w:numPr>
          <w:ilvl w:val="0"/>
          <w:numId w:val="1"/>
        </w:numPr>
        <w:tabs>
          <w:tab w:val="left" w:pos="659"/>
        </w:tabs>
        <w:spacing w:before="69"/>
        <w:ind w:left="659" w:hanging="299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9"/>
        <w:gridCol w:w="1923"/>
      </w:tblGrid>
      <w:tr w14:paraId="11A1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09" w:type="dxa"/>
          </w:tcPr>
          <w:p w14:paraId="78570BA3">
            <w:pPr>
              <w:pStyle w:val="6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923" w:type="dxa"/>
          </w:tcPr>
          <w:p w14:paraId="6DB30434">
            <w:pPr>
              <w:pStyle w:val="6"/>
              <w:ind w:left="352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7B131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20F2FA92">
            <w:pPr>
              <w:pStyle w:val="6"/>
              <w:spacing w:before="5"/>
              <w:ind w:left="112"/>
            </w:pPr>
            <w:r>
              <w:t>Методика</w:t>
            </w:r>
            <w:r>
              <w:rPr>
                <w:spacing w:val="-8"/>
              </w:rPr>
              <w:t xml:space="preserve"> </w:t>
            </w:r>
            <w:r>
              <w:t>наставе</w:t>
            </w:r>
            <w:r>
              <w:rPr>
                <w:spacing w:val="-8"/>
              </w:rPr>
              <w:t xml:space="preserve"> </w:t>
            </w:r>
            <w:r>
              <w:t>математике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3" w:type="dxa"/>
          </w:tcPr>
          <w:p w14:paraId="73F12DFE">
            <w:pPr>
              <w:pStyle w:val="6"/>
              <w:spacing w:before="24"/>
              <w:ind w:left="462"/>
              <w:rPr>
                <w:b/>
                <w:sz w:val="20"/>
              </w:rPr>
            </w:pPr>
          </w:p>
        </w:tc>
      </w:tr>
      <w:tr w14:paraId="5FF5E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375481B1">
            <w:pPr>
              <w:pStyle w:val="6"/>
              <w:spacing w:before="56" w:line="248" w:lineRule="exact"/>
              <w:ind w:left="112"/>
            </w:pPr>
            <w:r>
              <w:t>Методика</w:t>
            </w:r>
            <w:r>
              <w:rPr>
                <w:spacing w:val="-9"/>
              </w:rPr>
              <w:t xml:space="preserve"> </w:t>
            </w:r>
            <w:r>
              <w:t>наставе</w:t>
            </w:r>
            <w:r>
              <w:rPr>
                <w:spacing w:val="-9"/>
              </w:rPr>
              <w:t xml:space="preserve"> </w:t>
            </w:r>
            <w:r>
              <w:t>рачунарства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3" w:type="dxa"/>
          </w:tcPr>
          <w:p w14:paraId="42ABADDA">
            <w:pPr>
              <w:pStyle w:val="6"/>
              <w:spacing w:before="24"/>
              <w:ind w:right="390"/>
              <w:jc w:val="right"/>
              <w:rPr>
                <w:b/>
                <w:sz w:val="20"/>
              </w:rPr>
            </w:pPr>
          </w:p>
        </w:tc>
      </w:tr>
      <w:tr w14:paraId="76B6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1FDCF21E">
            <w:pPr>
              <w:pStyle w:val="6"/>
              <w:spacing w:before="5"/>
              <w:ind w:left="112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наставе</w:t>
            </w:r>
            <w:r>
              <w:rPr>
                <w:spacing w:val="-7"/>
              </w:rPr>
              <w:t xml:space="preserve"> </w:t>
            </w:r>
            <w:r>
              <w:t>физике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923" w:type="dxa"/>
          </w:tcPr>
          <w:p w14:paraId="673A8E28">
            <w:pPr>
              <w:pStyle w:val="6"/>
              <w:spacing w:before="24"/>
              <w:ind w:left="115" w:right="1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14:paraId="676ED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3BB6C14E">
            <w:pPr>
              <w:pStyle w:val="6"/>
              <w:ind w:left="112"/>
            </w:pPr>
            <w:r>
              <w:rPr>
                <w:spacing w:val="-2"/>
              </w:rPr>
              <w:t>Алгебра</w:t>
            </w:r>
          </w:p>
        </w:tc>
        <w:tc>
          <w:tcPr>
            <w:tcW w:w="1923" w:type="dxa"/>
          </w:tcPr>
          <w:p w14:paraId="51AAE9DA">
            <w:pPr>
              <w:pStyle w:val="6"/>
              <w:numPr>
                <w:ilvl w:val="0"/>
                <w:numId w:val="0"/>
              </w:numPr>
              <w:spacing w:before="26"/>
              <w:ind w:left="0" w:leftChars="0" w:right="383" w:rightChars="0" w:firstLine="0" w:firstLineChars="0"/>
              <w:jc w:val="right"/>
              <w:rPr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8.</w:t>
            </w:r>
            <w:r>
              <w:rPr>
                <w:rFonts w:hint="default"/>
                <w:b/>
                <w:sz w:val="20"/>
                <w:lang w:val="sr-Cyrl-BA"/>
              </w:rPr>
              <w:t>7. у 9. 00</w:t>
            </w:r>
          </w:p>
        </w:tc>
      </w:tr>
      <w:tr w14:paraId="5063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02A01EF5">
            <w:pPr>
              <w:pStyle w:val="6"/>
              <w:ind w:left="112"/>
            </w:pPr>
            <w:r>
              <w:t>Диференцијална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геометрија</w:t>
            </w:r>
          </w:p>
        </w:tc>
        <w:tc>
          <w:tcPr>
            <w:tcW w:w="1923" w:type="dxa"/>
          </w:tcPr>
          <w:p w14:paraId="21AD6F15">
            <w:pPr>
              <w:pStyle w:val="6"/>
              <w:wordWrap w:val="0"/>
              <w:spacing w:before="26"/>
              <w:ind w:right="383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z w:val="20"/>
                <w:lang w:val="sr-Cyrl-BA"/>
              </w:rPr>
              <w:t>10.7. у 10.00</w:t>
            </w:r>
          </w:p>
        </w:tc>
      </w:tr>
      <w:tr w14:paraId="290D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09" w:type="dxa"/>
          </w:tcPr>
          <w:p w14:paraId="3F51698F">
            <w:pPr>
              <w:pStyle w:val="6"/>
              <w:ind w:left="112"/>
            </w:pPr>
            <w:r>
              <w:rPr>
                <w:spacing w:val="-2"/>
              </w:rPr>
              <w:t>Мултимедијални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системи</w:t>
            </w:r>
          </w:p>
        </w:tc>
        <w:tc>
          <w:tcPr>
            <w:tcW w:w="1923" w:type="dxa"/>
          </w:tcPr>
          <w:p w14:paraId="5A317A52">
            <w:pPr>
              <w:pStyle w:val="6"/>
              <w:spacing w:before="26"/>
              <w:ind w:left="131" w:right="16"/>
              <w:jc w:val="center"/>
              <w:rPr>
                <w:b/>
                <w:sz w:val="20"/>
                <w:lang w:val="sr-Cyrl-BA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14:paraId="0D23E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139F02C5">
            <w:pPr>
              <w:pStyle w:val="6"/>
              <w:spacing w:before="5"/>
              <w:ind w:left="112"/>
            </w:pPr>
            <w:r>
              <w:t>Физика</w:t>
            </w:r>
            <w:r>
              <w:rPr>
                <w:spacing w:val="-4"/>
              </w:rPr>
              <w:t xml:space="preserve"> </w:t>
            </w:r>
            <w:r>
              <w:t>чврстог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стања</w:t>
            </w:r>
          </w:p>
        </w:tc>
        <w:tc>
          <w:tcPr>
            <w:tcW w:w="1923" w:type="dxa"/>
          </w:tcPr>
          <w:p w14:paraId="379780C3">
            <w:pPr>
              <w:pStyle w:val="6"/>
              <w:spacing w:before="24"/>
              <w:ind w:left="462"/>
              <w:rPr>
                <w:b/>
                <w:sz w:val="20"/>
              </w:rPr>
            </w:pPr>
          </w:p>
        </w:tc>
      </w:tr>
      <w:tr w14:paraId="2FDFC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543B9602">
            <w:pPr>
              <w:pStyle w:val="6"/>
              <w:spacing w:before="5"/>
              <w:ind w:left="112"/>
            </w:pPr>
            <w:r>
              <w:t>Статистичка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1923" w:type="dxa"/>
          </w:tcPr>
          <w:p w14:paraId="350D552D">
            <w:pPr>
              <w:pStyle w:val="6"/>
              <w:wordWrap w:val="0"/>
              <w:spacing w:before="24"/>
              <w:ind w:right="392"/>
              <w:jc w:val="right"/>
              <w:rPr>
                <w:rFonts w:hint="default"/>
                <w:b/>
                <w:sz w:val="20"/>
                <w:lang w:val="sr-Cyrl-BA"/>
              </w:rPr>
            </w:pPr>
            <w:r>
              <w:rPr>
                <w:rFonts w:hint="default"/>
                <w:b/>
                <w:spacing w:val="-5"/>
                <w:sz w:val="20"/>
                <w:lang w:val="sr-Cyrl-BA"/>
              </w:rPr>
              <w:t>10.7. у 8.00</w:t>
            </w:r>
          </w:p>
        </w:tc>
      </w:tr>
      <w:tr w14:paraId="471B6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09" w:type="dxa"/>
          </w:tcPr>
          <w:p w14:paraId="2579DC05">
            <w:pPr>
              <w:pStyle w:val="6"/>
              <w:spacing w:before="13"/>
              <w:ind w:left="112"/>
            </w:pPr>
            <w:r>
              <w:t>И:</w:t>
            </w:r>
            <w:r>
              <w:rPr>
                <w:spacing w:val="-5"/>
              </w:rPr>
              <w:t xml:space="preserve"> </w:t>
            </w:r>
            <w:r>
              <w:t>Специјалне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функције</w:t>
            </w:r>
          </w:p>
        </w:tc>
        <w:tc>
          <w:tcPr>
            <w:tcW w:w="1923" w:type="dxa"/>
          </w:tcPr>
          <w:p w14:paraId="73A87FF5">
            <w:pPr>
              <w:pStyle w:val="6"/>
              <w:numPr>
                <w:ilvl w:val="0"/>
                <w:numId w:val="8"/>
              </w:numPr>
              <w:spacing w:before="29"/>
              <w:ind w:left="0" w:leftChars="0" w:right="419" w:firstLine="0" w:firstLineChars="0"/>
              <w:jc w:val="right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/>
              </w:rPr>
              <w:t xml:space="preserve">7. </w:t>
            </w:r>
            <w:r>
              <w:rPr>
                <w:rFonts w:hint="default"/>
                <w:b/>
                <w:sz w:val="20"/>
                <w:lang w:val="sr-Cyrl-BA"/>
              </w:rPr>
              <w:t>у 9.00</w:t>
            </w:r>
          </w:p>
        </w:tc>
      </w:tr>
    </w:tbl>
    <w:p w14:paraId="0DAD36C1">
      <w:pPr>
        <w:pStyle w:val="4"/>
        <w:spacing w:before="15"/>
      </w:pPr>
    </w:p>
    <w:p w14:paraId="0E2A905A">
      <w:pPr>
        <w:pStyle w:val="5"/>
        <w:numPr>
          <w:ilvl w:val="0"/>
          <w:numId w:val="1"/>
        </w:numPr>
        <w:tabs>
          <w:tab w:val="left" w:pos="701"/>
        </w:tabs>
        <w:spacing w:before="0" w:after="3"/>
        <w:ind w:left="701" w:hanging="341"/>
        <w:rPr>
          <w:b/>
        </w:rPr>
      </w:pPr>
      <w:r>
        <w:rPr>
          <w:b/>
          <w:spacing w:val="-2"/>
        </w:rPr>
        <w:t>семестар</w:t>
      </w:r>
    </w:p>
    <w:tbl>
      <w:tblPr>
        <w:tblStyle w:val="3"/>
        <w:tblW w:w="0" w:type="auto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9"/>
        <w:gridCol w:w="1858"/>
      </w:tblGrid>
      <w:tr w14:paraId="27EE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5F8C0611">
            <w:pPr>
              <w:pStyle w:val="6"/>
              <w:spacing w:before="10"/>
              <w:ind w:left="112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1858" w:type="dxa"/>
          </w:tcPr>
          <w:p w14:paraId="2D6A95BC">
            <w:pPr>
              <w:pStyle w:val="6"/>
              <w:spacing w:before="10"/>
              <w:ind w:left="208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pacing w:val="-2"/>
              </w:rPr>
              <w:t>термин</w:t>
            </w:r>
          </w:p>
        </w:tc>
      </w:tr>
      <w:tr w14:paraId="0181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3791E312">
            <w:pPr>
              <w:pStyle w:val="6"/>
              <w:spacing w:before="58" w:line="250" w:lineRule="exact"/>
              <w:ind w:left="112"/>
            </w:pPr>
            <w:r>
              <w:t>Методика</w:t>
            </w:r>
            <w:r>
              <w:rPr>
                <w:spacing w:val="-8"/>
              </w:rPr>
              <w:t xml:space="preserve"> </w:t>
            </w:r>
            <w:r>
              <w:t>наставе</w:t>
            </w:r>
            <w:r>
              <w:rPr>
                <w:spacing w:val="-8"/>
              </w:rPr>
              <w:t xml:space="preserve"> </w:t>
            </w:r>
            <w:r>
              <w:t>математике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58" w:type="dxa"/>
            <w:shd w:val="clear"/>
            <w:vAlign w:val="top"/>
          </w:tcPr>
          <w:p w14:paraId="28305980">
            <w:pPr>
              <w:pStyle w:val="6"/>
              <w:numPr>
                <w:ilvl w:val="0"/>
                <w:numId w:val="9"/>
              </w:numPr>
              <w:wordWrap w:val="0"/>
              <w:spacing w:before="26"/>
              <w:ind w:left="0" w:leftChars="0" w:right="374" w:rightChars="0" w:firstLine="0" w:firstLine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761D8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7599B46D">
            <w:pPr>
              <w:pStyle w:val="6"/>
              <w:spacing w:before="58" w:line="250" w:lineRule="exact"/>
              <w:ind w:left="112"/>
            </w:pPr>
            <w:r>
              <w:t>Методика</w:t>
            </w:r>
            <w:r>
              <w:rPr>
                <w:spacing w:val="-9"/>
              </w:rPr>
              <w:t xml:space="preserve"> </w:t>
            </w:r>
            <w:r>
              <w:t>наставе</w:t>
            </w:r>
            <w:r>
              <w:rPr>
                <w:spacing w:val="-9"/>
              </w:rPr>
              <w:t xml:space="preserve"> </w:t>
            </w:r>
            <w:r>
              <w:t>рачунарства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14:paraId="57B5D396">
            <w:pPr>
              <w:pStyle w:val="6"/>
              <w:spacing w:before="55"/>
              <w:ind w:right="382"/>
              <w:jc w:val="right"/>
              <w:rPr>
                <w:b/>
                <w:sz w:val="20"/>
              </w:rPr>
            </w:pPr>
          </w:p>
        </w:tc>
      </w:tr>
      <w:tr w14:paraId="376A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6A4E99A2">
            <w:pPr>
              <w:pStyle w:val="6"/>
              <w:ind w:left="112"/>
            </w:pPr>
            <w:r>
              <w:t>Вјероватноћа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статистика</w:t>
            </w:r>
          </w:p>
        </w:tc>
        <w:tc>
          <w:tcPr>
            <w:tcW w:w="1858" w:type="dxa"/>
            <w:shd w:val="clear"/>
            <w:vAlign w:val="top"/>
          </w:tcPr>
          <w:p w14:paraId="645BCF8D">
            <w:pPr>
              <w:pStyle w:val="6"/>
              <w:numPr>
                <w:ilvl w:val="0"/>
                <w:numId w:val="0"/>
              </w:numPr>
              <w:spacing w:before="26"/>
              <w:ind w:left="0" w:leftChars="0" w:right="353" w:rightChars="0" w:firstLine="0" w:firstLineChars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en-US" w:eastAsia="en-US" w:bidi="ar-SA"/>
              </w:rPr>
              <w:t>10.</w:t>
            </w:r>
            <w:r>
              <w:rPr>
                <w:rFonts w:hint="default"/>
                <w:b/>
                <w:sz w:val="20"/>
                <w:lang w:val="sr-Cyrl-BA"/>
              </w:rPr>
              <w:t>7. у 10. 00</w:t>
            </w:r>
          </w:p>
        </w:tc>
      </w:tr>
      <w:tr w14:paraId="60A5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0273C292">
            <w:pPr>
              <w:pStyle w:val="6"/>
              <w:ind w:left="112"/>
            </w:pPr>
            <w:r>
              <w:t>Виша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геометрија</w:t>
            </w:r>
          </w:p>
        </w:tc>
        <w:tc>
          <w:tcPr>
            <w:tcW w:w="1858" w:type="dxa"/>
            <w:shd w:val="clear"/>
            <w:vAlign w:val="top"/>
          </w:tcPr>
          <w:p w14:paraId="4456B9C4">
            <w:pPr>
              <w:pStyle w:val="6"/>
              <w:numPr>
                <w:ilvl w:val="0"/>
                <w:numId w:val="10"/>
              </w:numPr>
              <w:wordWrap w:val="0"/>
              <w:spacing w:before="26"/>
              <w:ind w:leftChars="0" w:right="374" w:rightChars="0"/>
              <w:jc w:val="right"/>
              <w:rPr>
                <w:rFonts w:hint="default" w:ascii="Times New Roman" w:hAnsi="Times New Roman" w:eastAsia="Times New Roman" w:cs="Times New Roman"/>
                <w:b/>
                <w:sz w:val="20"/>
                <w:szCs w:val="22"/>
                <w:lang w:val="sr-Cyrl-BA" w:eastAsia="en-US" w:bidi="ar-SA"/>
              </w:rPr>
            </w:pPr>
            <w:r>
              <w:rPr>
                <w:rFonts w:hint="default"/>
                <w:b/>
                <w:sz w:val="20"/>
                <w:lang w:val="sr-Cyrl-BA"/>
              </w:rPr>
              <w:t>7. у 12. 00</w:t>
            </w:r>
          </w:p>
        </w:tc>
      </w:tr>
      <w:tr w14:paraId="14E9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09" w:type="dxa"/>
          </w:tcPr>
          <w:p w14:paraId="5780BC99">
            <w:pPr>
              <w:pStyle w:val="6"/>
              <w:ind w:left="112"/>
            </w:pPr>
            <w:r>
              <w:t>Рачунарска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графика</w:t>
            </w:r>
          </w:p>
        </w:tc>
        <w:tc>
          <w:tcPr>
            <w:tcW w:w="1858" w:type="dxa"/>
          </w:tcPr>
          <w:p w14:paraId="299CBA59">
            <w:pPr>
              <w:pStyle w:val="6"/>
              <w:spacing w:before="26"/>
              <w:ind w:right="330"/>
              <w:jc w:val="right"/>
              <w:rPr>
                <w:b/>
                <w:sz w:val="20"/>
              </w:rPr>
            </w:pPr>
          </w:p>
        </w:tc>
      </w:tr>
      <w:tr w14:paraId="40DF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01C73D81">
            <w:pPr>
              <w:pStyle w:val="6"/>
              <w:ind w:left="112"/>
            </w:pPr>
            <w:r>
              <w:t>Историја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физике</w:t>
            </w:r>
          </w:p>
        </w:tc>
        <w:tc>
          <w:tcPr>
            <w:tcW w:w="1858" w:type="dxa"/>
          </w:tcPr>
          <w:p w14:paraId="4271433B">
            <w:pPr>
              <w:pStyle w:val="6"/>
              <w:spacing w:before="27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14:paraId="7320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5F6BC21A">
            <w:pPr>
              <w:pStyle w:val="6"/>
              <w:spacing w:before="10"/>
              <w:ind w:left="112"/>
            </w:pPr>
            <w:r>
              <w:t>Основи</w:t>
            </w:r>
            <w:r>
              <w:rPr>
                <w:spacing w:val="-6"/>
              </w:rPr>
              <w:t xml:space="preserve"> </w:t>
            </w:r>
            <w:r>
              <w:t>субатомске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физике</w:t>
            </w:r>
          </w:p>
        </w:tc>
        <w:tc>
          <w:tcPr>
            <w:tcW w:w="1858" w:type="dxa"/>
          </w:tcPr>
          <w:p w14:paraId="7626EAE5">
            <w:pPr>
              <w:pStyle w:val="6"/>
              <w:spacing w:before="29"/>
              <w:ind w:right="384"/>
              <w:jc w:val="right"/>
              <w:rPr>
                <w:b/>
                <w:sz w:val="20"/>
              </w:rPr>
            </w:pPr>
          </w:p>
        </w:tc>
      </w:tr>
      <w:tr w14:paraId="3518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609" w:type="dxa"/>
          </w:tcPr>
          <w:p w14:paraId="6C7444E1">
            <w:pPr>
              <w:pStyle w:val="6"/>
              <w:ind w:left="112"/>
            </w:pPr>
            <w:r>
              <w:t>И:</w:t>
            </w:r>
            <w:r>
              <w:rPr>
                <w:spacing w:val="-3"/>
              </w:rPr>
              <w:t xml:space="preserve"> </w:t>
            </w:r>
            <w:r>
              <w:t>Историја</w:t>
            </w:r>
            <w:r>
              <w:rPr>
                <w:spacing w:val="-2"/>
              </w:rPr>
              <w:t xml:space="preserve"> математике</w:t>
            </w:r>
          </w:p>
        </w:tc>
        <w:tc>
          <w:tcPr>
            <w:tcW w:w="1858" w:type="dxa"/>
          </w:tcPr>
          <w:p w14:paraId="44E04A4A">
            <w:pPr>
              <w:pStyle w:val="6"/>
              <w:numPr>
                <w:ilvl w:val="0"/>
                <w:numId w:val="0"/>
              </w:numPr>
              <w:spacing w:before="26"/>
              <w:ind w:left="0" w:leftChars="0" w:firstLine="0" w:firstLineChars="0"/>
              <w:jc w:val="both"/>
              <w:rPr>
                <w:rFonts w:hint="default"/>
                <w:sz w:val="20"/>
                <w:lang w:val="sr-Cyrl-BA"/>
              </w:rPr>
            </w:pPr>
            <w:r>
              <w:rPr>
                <w:rFonts w:hint="default"/>
                <w:b/>
                <w:bCs/>
                <w:sz w:val="20"/>
                <w:lang w:val="sr-Cyrl-BA"/>
              </w:rPr>
              <w:t>10.7. у 10. 00</w:t>
            </w:r>
          </w:p>
        </w:tc>
      </w:tr>
    </w:tbl>
    <w:p w14:paraId="4CD1F7C3"/>
    <w:p w14:paraId="57BE9C61"/>
    <w:p w14:paraId="27F1AA79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D96AD"/>
    <w:multiLevelType w:val="singleLevel"/>
    <w:tmpl w:val="899D96AD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A9529381"/>
    <w:multiLevelType w:val="singleLevel"/>
    <w:tmpl w:val="A9529381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C5F1C101"/>
    <w:multiLevelType w:val="singleLevel"/>
    <w:tmpl w:val="C5F1C101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F8D246E4"/>
    <w:multiLevelType w:val="singleLevel"/>
    <w:tmpl w:val="F8D246E4"/>
    <w:lvl w:ilvl="0" w:tentative="0">
      <w:start w:val="7"/>
      <w:numFmt w:val="decimal"/>
      <w:suff w:val="space"/>
      <w:lvlText w:val="%1."/>
      <w:lvlJc w:val="left"/>
    </w:lvl>
  </w:abstractNum>
  <w:abstractNum w:abstractNumId="4">
    <w:nsid w:val="0DE853EE"/>
    <w:multiLevelType w:val="singleLevel"/>
    <w:tmpl w:val="0DE853EE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2C49FA22"/>
    <w:multiLevelType w:val="singleLevel"/>
    <w:tmpl w:val="2C49FA22"/>
    <w:lvl w:ilvl="0" w:tentative="0">
      <w:start w:val="7"/>
      <w:numFmt w:val="decimal"/>
      <w:suff w:val="space"/>
      <w:lvlText w:val="%1."/>
      <w:lvlJc w:val="left"/>
    </w:lvl>
  </w:abstractNum>
  <w:abstractNum w:abstractNumId="6">
    <w:nsid w:val="48397718"/>
    <w:multiLevelType w:val="singleLevel"/>
    <w:tmpl w:val="48397718"/>
    <w:lvl w:ilvl="0" w:tentative="0">
      <w:start w:val="2"/>
      <w:numFmt w:val="decimal"/>
      <w:suff w:val="space"/>
      <w:lvlText w:val="%1."/>
      <w:lvlJc w:val="left"/>
    </w:lvl>
  </w:abstractNum>
  <w:abstractNum w:abstractNumId="7">
    <w:nsid w:val="4D2F85E0"/>
    <w:multiLevelType w:val="singleLevel"/>
    <w:tmpl w:val="4D2F85E0"/>
    <w:lvl w:ilvl="0" w:tentative="0">
      <w:start w:val="10"/>
      <w:numFmt w:val="decimal"/>
      <w:suff w:val="space"/>
      <w:lvlText w:val="%1."/>
      <w:lvlJc w:val="left"/>
    </w:lvl>
  </w:abstractNum>
  <w:abstractNum w:abstractNumId="8">
    <w:nsid w:val="63D07F88"/>
    <w:multiLevelType w:val="multilevel"/>
    <w:tmpl w:val="63D07F88"/>
    <w:lvl w:ilvl="0" w:tentative="0">
      <w:start w:val="1"/>
      <w:numFmt w:val="upperRoman"/>
      <w:lvlText w:val="%1"/>
      <w:lvlJc w:val="left"/>
      <w:pPr>
        <w:ind w:left="463" w:hanging="1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1314" w:hanging="104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168" w:hanging="104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022" w:hanging="104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3876" w:hanging="104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4730" w:hanging="104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5584" w:hanging="104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6438" w:hanging="104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7292" w:hanging="104"/>
      </w:pPr>
      <w:rPr>
        <w:rFonts w:hint="default"/>
        <w:lang w:eastAsia="en-US" w:bidi="ar-SA"/>
      </w:rPr>
    </w:lvl>
  </w:abstractNum>
  <w:abstractNum w:abstractNumId="9">
    <w:nsid w:val="745A062C"/>
    <w:multiLevelType w:val="singleLevel"/>
    <w:tmpl w:val="745A062C"/>
    <w:lvl w:ilvl="0" w:tentative="0">
      <w:start w:val="7"/>
      <w:numFmt w:val="decimal"/>
      <w:suff w:val="space"/>
      <w:lvlText w:val="%1."/>
      <w:lvlJc w:val="left"/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B76AF"/>
    <w:rsid w:val="33A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lang w:eastAsia="en-US"/>
    </w:rPr>
  </w:style>
  <w:style w:type="paragraph" w:styleId="5">
    <w:name w:val="List Paragraph"/>
    <w:basedOn w:val="1"/>
    <w:qFormat/>
    <w:uiPriority w:val="1"/>
    <w:pPr>
      <w:widowControl w:val="0"/>
      <w:autoSpaceDE w:val="0"/>
      <w:autoSpaceDN w:val="0"/>
      <w:spacing w:before="4" w:after="0" w:line="240" w:lineRule="auto"/>
      <w:ind w:left="574" w:hanging="214"/>
    </w:pPr>
    <w:rPr>
      <w:rFonts w:ascii="Times New Roman" w:hAnsi="Times New Roman" w:eastAsia="Times New Roman" w:cs="Times New Roman"/>
      <w:lang w:eastAsia="en-US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8" w:after="0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2026-07-02T07:22:00Z</dcterms:created>
  <dc:creator>Fizika</dc:creator>
  <cp:lastModifiedBy>Fizika</cp:lastModifiedBy>
  <dcterms:modified xsi:type="dcterms:W3CDTF">2026-07-02T07:45:38Z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217F509A714C4D9195E78C5A4C9DAFA1_11</vt:lpwstr>
  </property>
  <property fmtid="{D5CDD505-2E9C-101B-9397-08002B2CF9AE}" pid="4" name="KSOTemplateDocerSaveRecord">
    <vt:lpwstr>eyJoZGlkIjoiODFjYmRkNTA0ODBmY2IyZTc1N2UwNmMyZTgwMjI5NjAifQ==</vt:lpwstr>
  </property>
</Properties>
</file>