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9A" w:rsidRPr="0002340B" w:rsidRDefault="00924B9A" w:rsidP="00924B9A">
      <w:pPr>
        <w:pStyle w:val="a7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658620" cy="1243965"/>
            <wp:effectExtent l="0" t="0" r="0" b="0"/>
            <wp:wrapSquare wrapText="right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340B">
        <w:rPr>
          <w:rFonts w:ascii="Times New Roman" w:hAnsi="Times New Roman"/>
          <w:sz w:val="24"/>
          <w:szCs w:val="24"/>
          <w:shd w:val="clear" w:color="auto" w:fill="FFFFFF"/>
        </w:rPr>
        <w:t>МИНИСТЕРСТВО НАУКИ И ВЫСШЕГО ОБРАЗОВАНИЯ</w:t>
      </w:r>
    </w:p>
    <w:p w:rsidR="00924B9A" w:rsidRPr="0002340B" w:rsidRDefault="00924B9A" w:rsidP="00924B9A">
      <w:pPr>
        <w:pStyle w:val="2"/>
        <w:spacing w:before="0"/>
        <w:jc w:val="center"/>
        <w:rPr>
          <w:rFonts w:ascii="Times New Roman" w:hAnsi="Times New Roman" w:cs="Times New Roman"/>
          <w:i/>
          <w:caps/>
          <w:color w:val="000000"/>
          <w:sz w:val="24"/>
          <w:szCs w:val="24"/>
          <w:shd w:val="clear" w:color="auto" w:fill="FFFFFF"/>
        </w:rPr>
      </w:pPr>
      <w:r w:rsidRPr="0002340B">
        <w:rPr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>РОССИЙСКОЙ ФЕДЕРАЦИИ</w:t>
      </w:r>
    </w:p>
    <w:p w:rsidR="00924B9A" w:rsidRPr="0002340B" w:rsidRDefault="00924B9A" w:rsidP="00924B9A">
      <w:pPr>
        <w:pStyle w:val="2"/>
        <w:spacing w:before="0"/>
        <w:jc w:val="center"/>
        <w:rPr>
          <w:rFonts w:ascii="Times New Roman" w:hAnsi="Times New Roman" w:cs="Times New Roman"/>
          <w:i/>
          <w:caps/>
          <w:color w:val="000000"/>
          <w:sz w:val="24"/>
          <w:szCs w:val="24"/>
          <w:shd w:val="clear" w:color="auto" w:fill="FFFFFF"/>
        </w:rPr>
      </w:pPr>
      <w:r w:rsidRPr="0002340B">
        <w:rPr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>Федеральное государственное</w:t>
      </w:r>
    </w:p>
    <w:p w:rsidR="00924B9A" w:rsidRPr="0002340B" w:rsidRDefault="00924B9A" w:rsidP="00924B9A">
      <w:pPr>
        <w:pStyle w:val="2"/>
        <w:spacing w:before="0"/>
        <w:jc w:val="center"/>
        <w:rPr>
          <w:rFonts w:ascii="Times New Roman" w:hAnsi="Times New Roman" w:cs="Times New Roman"/>
          <w:i/>
          <w:caps/>
          <w:color w:val="000000"/>
          <w:sz w:val="24"/>
          <w:szCs w:val="24"/>
          <w:shd w:val="clear" w:color="auto" w:fill="FFFFFF"/>
        </w:rPr>
      </w:pPr>
      <w:r w:rsidRPr="0002340B">
        <w:rPr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>бюджетное образовательное</w:t>
      </w:r>
    </w:p>
    <w:p w:rsidR="00924B9A" w:rsidRPr="0002340B" w:rsidRDefault="00924B9A" w:rsidP="00924B9A">
      <w:pPr>
        <w:pStyle w:val="2"/>
        <w:spacing w:before="0"/>
        <w:jc w:val="center"/>
        <w:rPr>
          <w:rFonts w:ascii="Times New Roman" w:hAnsi="Times New Roman" w:cs="Times New Roman"/>
          <w:i/>
          <w:caps/>
          <w:color w:val="000000"/>
          <w:sz w:val="24"/>
          <w:szCs w:val="24"/>
          <w:shd w:val="clear" w:color="auto" w:fill="FFFFFF"/>
        </w:rPr>
      </w:pPr>
      <w:r w:rsidRPr="0002340B">
        <w:rPr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>учреждение высшего образования</w:t>
      </w:r>
    </w:p>
    <w:p w:rsidR="00924B9A" w:rsidRPr="0002340B" w:rsidRDefault="00924B9A" w:rsidP="00924B9A">
      <w:pPr>
        <w:pStyle w:val="2"/>
        <w:spacing w:before="0"/>
        <w:jc w:val="center"/>
        <w:rPr>
          <w:rFonts w:ascii="Times New Roman" w:hAnsi="Times New Roman" w:cs="Times New Roman"/>
          <w:i/>
          <w:caps/>
          <w:color w:val="000000"/>
          <w:sz w:val="24"/>
          <w:szCs w:val="24"/>
          <w:shd w:val="clear" w:color="auto" w:fill="FFFFFF"/>
        </w:rPr>
      </w:pPr>
      <w:r w:rsidRPr="00023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02340B">
        <w:rPr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>Орловский государственный</w:t>
      </w:r>
    </w:p>
    <w:p w:rsidR="00924B9A" w:rsidRPr="0002340B" w:rsidRDefault="00924B9A" w:rsidP="00924B9A">
      <w:pPr>
        <w:pStyle w:val="2"/>
        <w:spacing w:before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 xml:space="preserve">                                                 </w:t>
      </w:r>
      <w:r w:rsidRPr="0002340B">
        <w:rPr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>университет</w:t>
      </w:r>
      <w:r>
        <w:rPr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 xml:space="preserve"> И</w:t>
      </w:r>
      <w:r w:rsidRPr="00023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МЕНИ </w:t>
      </w:r>
      <w:r w:rsidRPr="0002340B">
        <w:rPr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>И.С. Тургенева</w:t>
      </w:r>
      <w:r w:rsidRPr="00023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</w:p>
    <w:p w:rsidR="00924B9A" w:rsidRDefault="00924B9A" w:rsidP="00924B9A">
      <w:pPr>
        <w:jc w:val="center"/>
        <w:rPr>
          <w:b/>
          <w:sz w:val="28"/>
          <w:szCs w:val="28"/>
        </w:rPr>
      </w:pPr>
    </w:p>
    <w:p w:rsidR="00924B9A" w:rsidRPr="001C0811" w:rsidRDefault="00924B9A" w:rsidP="001C0811">
      <w:pPr>
        <w:pStyle w:val="1"/>
        <w:ind w:firstLine="709"/>
        <w:jc w:val="both"/>
        <w:rPr>
          <w:b w:val="0"/>
        </w:rPr>
      </w:pPr>
    </w:p>
    <w:p w:rsidR="001C0811" w:rsidRPr="001C0811" w:rsidRDefault="001C0811" w:rsidP="001C0811">
      <w:pPr>
        <w:pStyle w:val="1"/>
        <w:ind w:firstLine="709"/>
        <w:jc w:val="center"/>
        <w:rPr>
          <w:spacing w:val="-2"/>
        </w:rPr>
      </w:pPr>
      <w:r w:rsidRPr="001C0811">
        <w:rPr>
          <w:spacing w:val="-2"/>
        </w:rPr>
        <w:t>ПОЛОЖЕНИЕ</w:t>
      </w:r>
    </w:p>
    <w:p w:rsidR="001C0811" w:rsidRPr="001C0811" w:rsidRDefault="001C0811" w:rsidP="001C0811">
      <w:pPr>
        <w:pStyle w:val="1"/>
        <w:ind w:firstLine="709"/>
        <w:jc w:val="both"/>
        <w:rPr>
          <w:spacing w:val="-2"/>
        </w:rPr>
      </w:pPr>
    </w:p>
    <w:p w:rsidR="001C0811" w:rsidRDefault="001C0811" w:rsidP="001C0811">
      <w:pPr>
        <w:pStyle w:val="1"/>
        <w:ind w:firstLine="709"/>
        <w:jc w:val="center"/>
      </w:pPr>
      <w:r w:rsidRPr="001C0811">
        <w:t xml:space="preserve">о порядке проведения Всероссийского конкурса научно-исследовательских проектов студентов </w:t>
      </w:r>
    </w:p>
    <w:p w:rsidR="001C0811" w:rsidRPr="001C0811" w:rsidRDefault="001C0811" w:rsidP="001C0811">
      <w:pPr>
        <w:pStyle w:val="1"/>
        <w:ind w:firstLine="709"/>
        <w:jc w:val="center"/>
      </w:pPr>
      <w:r w:rsidRPr="001C0811">
        <w:t>«Современные тенденции развития общества</w:t>
      </w:r>
      <w:r w:rsidR="00045215">
        <w:t xml:space="preserve"> и науки</w:t>
      </w:r>
      <w:r w:rsidRPr="001C0811">
        <w:t>»</w:t>
      </w:r>
    </w:p>
    <w:p w:rsidR="001C0811" w:rsidRPr="001C0811" w:rsidRDefault="001C0811" w:rsidP="001C0811">
      <w:pPr>
        <w:pStyle w:val="1"/>
        <w:ind w:firstLine="709"/>
        <w:jc w:val="both"/>
      </w:pPr>
    </w:p>
    <w:p w:rsidR="001C0811" w:rsidRPr="001C0811" w:rsidRDefault="001C0811" w:rsidP="001C0811">
      <w:pPr>
        <w:pStyle w:val="a5"/>
        <w:numPr>
          <w:ilvl w:val="0"/>
          <w:numId w:val="3"/>
        </w:numPr>
        <w:tabs>
          <w:tab w:val="left" w:pos="1516"/>
        </w:tabs>
        <w:ind w:left="0" w:firstLine="709"/>
        <w:rPr>
          <w:sz w:val="28"/>
          <w:szCs w:val="28"/>
        </w:rPr>
      </w:pPr>
      <w:r w:rsidRPr="001C0811">
        <w:rPr>
          <w:sz w:val="28"/>
          <w:szCs w:val="28"/>
        </w:rPr>
        <w:t>Общие</w:t>
      </w:r>
      <w:r>
        <w:rPr>
          <w:sz w:val="28"/>
          <w:szCs w:val="28"/>
        </w:rPr>
        <w:t xml:space="preserve"> </w:t>
      </w:r>
      <w:r w:rsidRPr="001C0811">
        <w:rPr>
          <w:spacing w:val="-2"/>
          <w:sz w:val="28"/>
          <w:szCs w:val="28"/>
        </w:rPr>
        <w:t>положения</w:t>
      </w:r>
    </w:p>
    <w:p w:rsidR="001C0811" w:rsidRPr="001C0811" w:rsidRDefault="001C0811" w:rsidP="001C0811">
      <w:pPr>
        <w:pStyle w:val="a5"/>
        <w:numPr>
          <w:ilvl w:val="1"/>
          <w:numId w:val="3"/>
        </w:numPr>
        <w:tabs>
          <w:tab w:val="left" w:pos="1134"/>
        </w:tabs>
        <w:ind w:left="0" w:firstLine="709"/>
        <w:rPr>
          <w:color w:val="FF0000"/>
          <w:sz w:val="28"/>
          <w:szCs w:val="28"/>
        </w:rPr>
      </w:pPr>
      <w:r w:rsidRPr="001C0811">
        <w:rPr>
          <w:sz w:val="28"/>
          <w:szCs w:val="28"/>
        </w:rPr>
        <w:t xml:space="preserve">Организатором конкурса является ФГБОУ </w:t>
      </w:r>
      <w:proofErr w:type="gramStart"/>
      <w:r w:rsidRPr="001C0811">
        <w:rPr>
          <w:sz w:val="28"/>
          <w:szCs w:val="28"/>
        </w:rPr>
        <w:t>ВО</w:t>
      </w:r>
      <w:proofErr w:type="gramEnd"/>
      <w:r w:rsidRPr="001C0811">
        <w:rPr>
          <w:sz w:val="28"/>
          <w:szCs w:val="28"/>
        </w:rPr>
        <w:t xml:space="preserve"> «Орловский государственный университет имени И. С. Тургенева».</w:t>
      </w:r>
    </w:p>
    <w:p w:rsidR="001C0811" w:rsidRPr="001C0811" w:rsidRDefault="001C0811" w:rsidP="001C0811">
      <w:pPr>
        <w:pStyle w:val="a5"/>
        <w:numPr>
          <w:ilvl w:val="1"/>
          <w:numId w:val="3"/>
        </w:numPr>
        <w:tabs>
          <w:tab w:val="left" w:pos="1515"/>
        </w:tabs>
        <w:ind w:left="0" w:firstLine="709"/>
        <w:rPr>
          <w:sz w:val="28"/>
          <w:szCs w:val="28"/>
        </w:rPr>
      </w:pPr>
      <w:r w:rsidRPr="001C0811">
        <w:rPr>
          <w:sz w:val="28"/>
          <w:szCs w:val="28"/>
        </w:rPr>
        <w:t>Конкурс проходит в</w:t>
      </w:r>
      <w:r w:rsidR="0086036B">
        <w:rPr>
          <w:sz w:val="28"/>
          <w:szCs w:val="28"/>
        </w:rPr>
        <w:t xml:space="preserve"> </w:t>
      </w:r>
      <w:r w:rsidRPr="001C0811">
        <w:rPr>
          <w:sz w:val="28"/>
          <w:szCs w:val="28"/>
        </w:rPr>
        <w:t>соответствии с планом</w:t>
      </w:r>
      <w:r>
        <w:rPr>
          <w:sz w:val="28"/>
          <w:szCs w:val="28"/>
        </w:rPr>
        <w:t xml:space="preserve"> </w:t>
      </w:r>
      <w:r w:rsidRPr="001C0811">
        <w:rPr>
          <w:sz w:val="28"/>
          <w:szCs w:val="28"/>
        </w:rPr>
        <w:t>проведения научных мероприятий</w:t>
      </w:r>
      <w:r>
        <w:rPr>
          <w:sz w:val="28"/>
          <w:szCs w:val="28"/>
        </w:rPr>
        <w:t xml:space="preserve"> </w:t>
      </w:r>
      <w:r w:rsidRPr="001C0811">
        <w:rPr>
          <w:sz w:val="28"/>
          <w:szCs w:val="28"/>
        </w:rPr>
        <w:t xml:space="preserve">в ФГБОУ </w:t>
      </w:r>
      <w:proofErr w:type="gramStart"/>
      <w:r w:rsidRPr="001C0811">
        <w:rPr>
          <w:sz w:val="28"/>
          <w:szCs w:val="28"/>
        </w:rPr>
        <w:t>ВО</w:t>
      </w:r>
      <w:proofErr w:type="gramEnd"/>
      <w:r w:rsidRPr="001C0811">
        <w:rPr>
          <w:sz w:val="28"/>
          <w:szCs w:val="28"/>
        </w:rPr>
        <w:t xml:space="preserve"> «Орловский</w:t>
      </w:r>
      <w:r>
        <w:rPr>
          <w:sz w:val="28"/>
          <w:szCs w:val="28"/>
        </w:rPr>
        <w:t xml:space="preserve"> </w:t>
      </w:r>
      <w:r w:rsidRPr="001C0811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1C0811">
        <w:rPr>
          <w:sz w:val="28"/>
          <w:szCs w:val="28"/>
        </w:rPr>
        <w:t>университет</w:t>
      </w:r>
      <w:r>
        <w:rPr>
          <w:sz w:val="28"/>
          <w:szCs w:val="28"/>
        </w:rPr>
        <w:t xml:space="preserve"> </w:t>
      </w:r>
      <w:r w:rsidRPr="001C0811">
        <w:rPr>
          <w:sz w:val="28"/>
          <w:szCs w:val="28"/>
        </w:rPr>
        <w:t>имени И. С. Тургенева» на 2024 учебный год.</w:t>
      </w:r>
    </w:p>
    <w:p w:rsidR="001C0811" w:rsidRPr="001C0811" w:rsidRDefault="001C0811" w:rsidP="001C0811">
      <w:pPr>
        <w:pStyle w:val="a5"/>
        <w:numPr>
          <w:ilvl w:val="1"/>
          <w:numId w:val="3"/>
        </w:numPr>
        <w:tabs>
          <w:tab w:val="left" w:pos="1515"/>
        </w:tabs>
        <w:ind w:left="0" w:firstLine="709"/>
        <w:rPr>
          <w:sz w:val="28"/>
          <w:szCs w:val="28"/>
        </w:rPr>
      </w:pPr>
      <w:r w:rsidRPr="001C0811">
        <w:rPr>
          <w:sz w:val="28"/>
          <w:szCs w:val="28"/>
        </w:rPr>
        <w:t>Данный Конкурс является состязанием для студентов,</w:t>
      </w:r>
      <w:r w:rsidR="00526C88">
        <w:rPr>
          <w:sz w:val="28"/>
          <w:szCs w:val="28"/>
        </w:rPr>
        <w:t xml:space="preserve"> </w:t>
      </w:r>
      <w:r w:rsidRPr="001C0811">
        <w:rPr>
          <w:sz w:val="28"/>
          <w:szCs w:val="28"/>
        </w:rPr>
        <w:t>магистрантов, аспирантов, курсантов, обучающихся в образовательных учреждениях высшего и среднего профессионального образования, осуществляющих образовательную деятельность на территории Российской Федерации.</w:t>
      </w:r>
    </w:p>
    <w:p w:rsidR="001C0811" w:rsidRPr="001C0811" w:rsidRDefault="001C0811" w:rsidP="001C0811">
      <w:pPr>
        <w:pStyle w:val="a5"/>
        <w:numPr>
          <w:ilvl w:val="0"/>
          <w:numId w:val="3"/>
        </w:numPr>
        <w:tabs>
          <w:tab w:val="left" w:pos="1516"/>
        </w:tabs>
        <w:ind w:left="0" w:firstLine="709"/>
        <w:rPr>
          <w:sz w:val="28"/>
          <w:szCs w:val="28"/>
        </w:rPr>
      </w:pPr>
      <w:r w:rsidRPr="001C0811">
        <w:rPr>
          <w:sz w:val="28"/>
          <w:szCs w:val="28"/>
        </w:rPr>
        <w:t>Цели</w:t>
      </w:r>
      <w:r w:rsidR="000A74E8">
        <w:rPr>
          <w:sz w:val="28"/>
          <w:szCs w:val="28"/>
        </w:rPr>
        <w:t xml:space="preserve"> </w:t>
      </w:r>
      <w:r w:rsidRPr="001C0811">
        <w:rPr>
          <w:spacing w:val="-2"/>
          <w:sz w:val="28"/>
          <w:szCs w:val="28"/>
        </w:rPr>
        <w:t>конкурса</w:t>
      </w:r>
    </w:p>
    <w:p w:rsidR="001C0811" w:rsidRPr="001C0811" w:rsidRDefault="001C0811" w:rsidP="001C0811">
      <w:pPr>
        <w:pStyle w:val="a5"/>
        <w:numPr>
          <w:ilvl w:val="1"/>
          <w:numId w:val="2"/>
        </w:numPr>
        <w:tabs>
          <w:tab w:val="left" w:pos="1301"/>
        </w:tabs>
        <w:ind w:left="0" w:firstLine="709"/>
        <w:rPr>
          <w:sz w:val="28"/>
          <w:szCs w:val="28"/>
        </w:rPr>
      </w:pPr>
      <w:r w:rsidRPr="001C0811">
        <w:rPr>
          <w:sz w:val="28"/>
          <w:szCs w:val="28"/>
        </w:rPr>
        <w:t>Цели</w:t>
      </w:r>
      <w:r w:rsidR="000A74E8">
        <w:rPr>
          <w:sz w:val="28"/>
          <w:szCs w:val="28"/>
        </w:rPr>
        <w:t xml:space="preserve"> </w:t>
      </w:r>
      <w:r w:rsidRPr="001C0811">
        <w:rPr>
          <w:spacing w:val="-2"/>
          <w:sz w:val="28"/>
          <w:szCs w:val="28"/>
        </w:rPr>
        <w:t>конкурса:</w:t>
      </w:r>
    </w:p>
    <w:p w:rsidR="001C0811" w:rsidRPr="001C0811" w:rsidRDefault="001C0811" w:rsidP="001C0811">
      <w:pPr>
        <w:pStyle w:val="a5"/>
        <w:numPr>
          <w:ilvl w:val="2"/>
          <w:numId w:val="2"/>
        </w:numPr>
        <w:tabs>
          <w:tab w:val="left" w:pos="1515"/>
        </w:tabs>
        <w:ind w:left="0" w:firstLine="709"/>
        <w:rPr>
          <w:sz w:val="28"/>
          <w:szCs w:val="28"/>
        </w:rPr>
      </w:pPr>
      <w:r w:rsidRPr="001C0811">
        <w:rPr>
          <w:sz w:val="28"/>
          <w:szCs w:val="28"/>
        </w:rPr>
        <w:t>создание условий для самореализации каждой отдельной личности, привлечение к научно-исследовательской работе, активизации творческой, познавательной, интеллектуальной инициативы, вовлечение их в исследовательскую деятельность в различных областях науки;</w:t>
      </w:r>
    </w:p>
    <w:p w:rsidR="001C0811" w:rsidRPr="00727C8C" w:rsidRDefault="001C0811" w:rsidP="001C0811">
      <w:pPr>
        <w:pStyle w:val="a5"/>
        <w:numPr>
          <w:ilvl w:val="2"/>
          <w:numId w:val="2"/>
        </w:numPr>
        <w:tabs>
          <w:tab w:val="left" w:pos="1515"/>
        </w:tabs>
        <w:ind w:left="0" w:firstLine="709"/>
        <w:rPr>
          <w:sz w:val="28"/>
          <w:szCs w:val="28"/>
        </w:rPr>
      </w:pPr>
      <w:r w:rsidRPr="00727C8C">
        <w:rPr>
          <w:sz w:val="28"/>
          <w:szCs w:val="28"/>
        </w:rPr>
        <w:t xml:space="preserve"> привлечение студентов к научным исследованиям</w:t>
      </w:r>
      <w:proofErr w:type="gramStart"/>
      <w:r w:rsidRPr="00727C8C">
        <w:rPr>
          <w:sz w:val="28"/>
          <w:szCs w:val="28"/>
        </w:rPr>
        <w:t>;.</w:t>
      </w:r>
      <w:proofErr w:type="gramEnd"/>
    </w:p>
    <w:p w:rsidR="001C0811" w:rsidRPr="00727C8C" w:rsidRDefault="001C0811" w:rsidP="001C0811">
      <w:pPr>
        <w:pStyle w:val="a5"/>
        <w:numPr>
          <w:ilvl w:val="2"/>
          <w:numId w:val="2"/>
        </w:numPr>
        <w:tabs>
          <w:tab w:val="left" w:pos="1515"/>
        </w:tabs>
        <w:ind w:left="0" w:firstLine="709"/>
        <w:rPr>
          <w:sz w:val="28"/>
          <w:szCs w:val="28"/>
        </w:rPr>
      </w:pPr>
      <w:r w:rsidRPr="00727C8C">
        <w:rPr>
          <w:sz w:val="28"/>
          <w:szCs w:val="28"/>
        </w:rPr>
        <w:t xml:space="preserve"> развитие навыков поисковой, исследовательской и творческой деятельности студентов;</w:t>
      </w:r>
    </w:p>
    <w:p w:rsidR="001C0811" w:rsidRPr="00727C8C" w:rsidRDefault="001C0811" w:rsidP="001C0811">
      <w:pPr>
        <w:pStyle w:val="a5"/>
        <w:numPr>
          <w:ilvl w:val="2"/>
          <w:numId w:val="2"/>
        </w:numPr>
        <w:tabs>
          <w:tab w:val="left" w:pos="1515"/>
        </w:tabs>
        <w:ind w:left="0" w:firstLine="709"/>
        <w:rPr>
          <w:sz w:val="28"/>
          <w:szCs w:val="28"/>
        </w:rPr>
      </w:pPr>
      <w:r w:rsidRPr="00727C8C">
        <w:rPr>
          <w:sz w:val="28"/>
          <w:szCs w:val="28"/>
        </w:rPr>
        <w:t xml:space="preserve"> Осуществление поддержки одарённой </w:t>
      </w:r>
      <w:r w:rsidRPr="00727C8C">
        <w:rPr>
          <w:spacing w:val="-2"/>
          <w:sz w:val="28"/>
          <w:szCs w:val="28"/>
        </w:rPr>
        <w:t>молодёжи.</w:t>
      </w:r>
    </w:p>
    <w:p w:rsidR="001C0811" w:rsidRPr="00727C8C" w:rsidRDefault="001C0811" w:rsidP="001C0811">
      <w:pPr>
        <w:pStyle w:val="a5"/>
        <w:numPr>
          <w:ilvl w:val="0"/>
          <w:numId w:val="3"/>
        </w:numPr>
        <w:tabs>
          <w:tab w:val="left" w:pos="1516"/>
        </w:tabs>
        <w:ind w:left="0" w:firstLine="709"/>
        <w:rPr>
          <w:sz w:val="28"/>
          <w:szCs w:val="28"/>
        </w:rPr>
      </w:pPr>
      <w:r w:rsidRPr="00727C8C">
        <w:rPr>
          <w:sz w:val="28"/>
          <w:szCs w:val="28"/>
        </w:rPr>
        <w:t>Организация</w:t>
      </w:r>
      <w:r w:rsidR="00045215">
        <w:rPr>
          <w:sz w:val="28"/>
          <w:szCs w:val="28"/>
        </w:rPr>
        <w:t xml:space="preserve"> </w:t>
      </w:r>
      <w:r w:rsidRPr="00727C8C">
        <w:rPr>
          <w:spacing w:val="-2"/>
          <w:sz w:val="28"/>
          <w:szCs w:val="28"/>
        </w:rPr>
        <w:t>конкурса</w:t>
      </w:r>
    </w:p>
    <w:p w:rsidR="001C0811" w:rsidRPr="00727C8C" w:rsidRDefault="001C0811" w:rsidP="001C0811">
      <w:pPr>
        <w:pStyle w:val="a5"/>
        <w:numPr>
          <w:ilvl w:val="1"/>
          <w:numId w:val="3"/>
        </w:numPr>
        <w:tabs>
          <w:tab w:val="left" w:pos="1231"/>
        </w:tabs>
        <w:ind w:left="0" w:firstLine="709"/>
        <w:rPr>
          <w:sz w:val="28"/>
          <w:szCs w:val="28"/>
        </w:rPr>
      </w:pPr>
      <w:r w:rsidRPr="00727C8C">
        <w:rPr>
          <w:sz w:val="28"/>
          <w:szCs w:val="28"/>
        </w:rPr>
        <w:t>Конкурс проводится в дистанционном формате.</w:t>
      </w:r>
    </w:p>
    <w:p w:rsidR="001C0811" w:rsidRPr="00727C8C" w:rsidRDefault="001C0811" w:rsidP="001C0811">
      <w:pPr>
        <w:pStyle w:val="a5"/>
        <w:numPr>
          <w:ilvl w:val="1"/>
          <w:numId w:val="3"/>
        </w:numPr>
        <w:tabs>
          <w:tab w:val="left" w:pos="1231"/>
        </w:tabs>
        <w:ind w:left="0" w:firstLine="709"/>
        <w:rPr>
          <w:sz w:val="28"/>
          <w:szCs w:val="28"/>
        </w:rPr>
      </w:pPr>
      <w:r w:rsidRPr="00727C8C">
        <w:rPr>
          <w:sz w:val="28"/>
          <w:szCs w:val="28"/>
        </w:rPr>
        <w:t>Конкурс проводится в три этапа в следующие сроки:</w:t>
      </w:r>
    </w:p>
    <w:p w:rsidR="001C0811" w:rsidRPr="00727C8C" w:rsidRDefault="001C0811" w:rsidP="001C0811">
      <w:pPr>
        <w:pStyle w:val="a5"/>
        <w:numPr>
          <w:ilvl w:val="2"/>
          <w:numId w:val="3"/>
        </w:numPr>
        <w:tabs>
          <w:tab w:val="left" w:pos="1516"/>
        </w:tabs>
        <w:ind w:left="0" w:firstLine="709"/>
        <w:rPr>
          <w:sz w:val="28"/>
          <w:szCs w:val="28"/>
        </w:rPr>
      </w:pPr>
      <w:r w:rsidRPr="00727C8C">
        <w:rPr>
          <w:sz w:val="28"/>
          <w:szCs w:val="28"/>
        </w:rPr>
        <w:t>прием работ, техническая экспертиза работ</w:t>
      </w:r>
      <w:r w:rsidR="00045215">
        <w:rPr>
          <w:sz w:val="28"/>
          <w:szCs w:val="28"/>
        </w:rPr>
        <w:t xml:space="preserve"> </w:t>
      </w:r>
      <w:r w:rsidRPr="00727C8C">
        <w:rPr>
          <w:sz w:val="28"/>
          <w:szCs w:val="28"/>
        </w:rPr>
        <w:t>- с 1</w:t>
      </w:r>
      <w:r w:rsidR="00045215">
        <w:rPr>
          <w:sz w:val="28"/>
          <w:szCs w:val="28"/>
        </w:rPr>
        <w:t>5</w:t>
      </w:r>
      <w:r w:rsidRPr="00727C8C">
        <w:rPr>
          <w:sz w:val="28"/>
          <w:szCs w:val="28"/>
        </w:rPr>
        <w:t xml:space="preserve"> декабря по 2</w:t>
      </w:r>
      <w:r w:rsidR="00045215">
        <w:rPr>
          <w:sz w:val="28"/>
          <w:szCs w:val="28"/>
        </w:rPr>
        <w:t>0</w:t>
      </w:r>
      <w:r w:rsidRPr="00727C8C">
        <w:rPr>
          <w:sz w:val="28"/>
          <w:szCs w:val="28"/>
        </w:rPr>
        <w:t xml:space="preserve"> декабря 2024</w:t>
      </w:r>
      <w:r w:rsidRPr="00727C8C">
        <w:rPr>
          <w:spacing w:val="-5"/>
          <w:sz w:val="28"/>
          <w:szCs w:val="28"/>
        </w:rPr>
        <w:t>г</w:t>
      </w:r>
      <w:r w:rsidRPr="00727C8C">
        <w:rPr>
          <w:sz w:val="28"/>
          <w:szCs w:val="28"/>
        </w:rPr>
        <w:t xml:space="preserve"> включительно;</w:t>
      </w:r>
    </w:p>
    <w:p w:rsidR="001C0811" w:rsidRPr="00727C8C" w:rsidRDefault="001C0811" w:rsidP="001C0811">
      <w:pPr>
        <w:pStyle w:val="a5"/>
        <w:numPr>
          <w:ilvl w:val="2"/>
          <w:numId w:val="3"/>
        </w:numPr>
        <w:tabs>
          <w:tab w:val="left" w:pos="1516"/>
        </w:tabs>
        <w:ind w:left="0" w:firstLine="709"/>
        <w:rPr>
          <w:sz w:val="28"/>
          <w:szCs w:val="28"/>
        </w:rPr>
      </w:pPr>
      <w:r w:rsidRPr="00727C8C">
        <w:rPr>
          <w:sz w:val="28"/>
          <w:szCs w:val="28"/>
        </w:rPr>
        <w:t>научная экспертиза работ</w:t>
      </w:r>
      <w:r w:rsidR="00045215">
        <w:rPr>
          <w:sz w:val="28"/>
          <w:szCs w:val="28"/>
        </w:rPr>
        <w:t xml:space="preserve"> – с 20 </w:t>
      </w:r>
      <w:r w:rsidRPr="00727C8C">
        <w:rPr>
          <w:sz w:val="28"/>
          <w:szCs w:val="28"/>
        </w:rPr>
        <w:t xml:space="preserve">декабря </w:t>
      </w:r>
      <w:r w:rsidR="00045215">
        <w:rPr>
          <w:sz w:val="28"/>
          <w:szCs w:val="28"/>
        </w:rPr>
        <w:t xml:space="preserve">по 25 декабря </w:t>
      </w:r>
      <w:r w:rsidRPr="00727C8C">
        <w:rPr>
          <w:sz w:val="28"/>
          <w:szCs w:val="28"/>
        </w:rPr>
        <w:t>2024</w:t>
      </w:r>
      <w:r w:rsidRPr="00727C8C">
        <w:rPr>
          <w:spacing w:val="-5"/>
          <w:sz w:val="28"/>
          <w:szCs w:val="28"/>
        </w:rPr>
        <w:t>г.</w:t>
      </w:r>
    </w:p>
    <w:p w:rsidR="001C0811" w:rsidRPr="00727C8C" w:rsidRDefault="001C0811" w:rsidP="001C0811">
      <w:pPr>
        <w:pStyle w:val="a5"/>
        <w:numPr>
          <w:ilvl w:val="2"/>
          <w:numId w:val="3"/>
        </w:numPr>
        <w:tabs>
          <w:tab w:val="left" w:pos="1516"/>
          <w:tab w:val="left" w:pos="3289"/>
          <w:tab w:val="left" w:pos="5127"/>
          <w:tab w:val="left" w:pos="6761"/>
          <w:tab w:val="left" w:pos="7821"/>
          <w:tab w:val="left" w:pos="9179"/>
        </w:tabs>
        <w:ind w:left="0" w:firstLine="709"/>
        <w:rPr>
          <w:sz w:val="28"/>
          <w:szCs w:val="28"/>
        </w:rPr>
      </w:pPr>
      <w:r w:rsidRPr="00727C8C">
        <w:rPr>
          <w:spacing w:val="-2"/>
          <w:sz w:val="28"/>
          <w:szCs w:val="28"/>
        </w:rPr>
        <w:t>определение</w:t>
      </w:r>
      <w:r w:rsidRPr="00727C8C">
        <w:rPr>
          <w:sz w:val="28"/>
          <w:szCs w:val="28"/>
        </w:rPr>
        <w:tab/>
      </w:r>
      <w:r w:rsidRPr="00727C8C">
        <w:rPr>
          <w:spacing w:val="-2"/>
          <w:sz w:val="28"/>
          <w:szCs w:val="28"/>
        </w:rPr>
        <w:t>победителей,</w:t>
      </w:r>
      <w:r w:rsidRPr="00727C8C">
        <w:rPr>
          <w:sz w:val="28"/>
          <w:szCs w:val="28"/>
        </w:rPr>
        <w:tab/>
      </w:r>
      <w:r w:rsidRPr="00727C8C">
        <w:rPr>
          <w:spacing w:val="-2"/>
          <w:sz w:val="28"/>
          <w:szCs w:val="28"/>
        </w:rPr>
        <w:t>подведение</w:t>
      </w:r>
      <w:r w:rsidRPr="00727C8C">
        <w:rPr>
          <w:sz w:val="28"/>
          <w:szCs w:val="28"/>
        </w:rPr>
        <w:tab/>
      </w:r>
      <w:r w:rsidRPr="00727C8C">
        <w:rPr>
          <w:spacing w:val="-2"/>
          <w:sz w:val="28"/>
          <w:szCs w:val="28"/>
        </w:rPr>
        <w:t>итогов</w:t>
      </w:r>
      <w:r w:rsidRPr="00727C8C">
        <w:rPr>
          <w:sz w:val="28"/>
          <w:szCs w:val="28"/>
        </w:rPr>
        <w:tab/>
      </w:r>
      <w:r w:rsidRPr="00727C8C">
        <w:rPr>
          <w:spacing w:val="-2"/>
          <w:sz w:val="28"/>
          <w:szCs w:val="28"/>
        </w:rPr>
        <w:t>конкурса</w:t>
      </w:r>
      <w:r w:rsidRPr="00727C8C">
        <w:rPr>
          <w:sz w:val="28"/>
          <w:szCs w:val="28"/>
        </w:rPr>
        <w:tab/>
      </w:r>
      <w:r w:rsidRPr="00727C8C">
        <w:rPr>
          <w:spacing w:val="-10"/>
          <w:sz w:val="28"/>
          <w:szCs w:val="28"/>
        </w:rPr>
        <w:t xml:space="preserve">– </w:t>
      </w:r>
      <w:r w:rsidRPr="00727C8C">
        <w:rPr>
          <w:sz w:val="28"/>
          <w:szCs w:val="28"/>
        </w:rPr>
        <w:lastRenderedPageBreak/>
        <w:t>26 декабря 2024 г.</w:t>
      </w:r>
    </w:p>
    <w:p w:rsidR="001C0811" w:rsidRPr="00727C8C" w:rsidRDefault="001C0811" w:rsidP="001C0811">
      <w:pPr>
        <w:pStyle w:val="a3"/>
        <w:ind w:left="0" w:firstLine="709"/>
        <w:jc w:val="both"/>
      </w:pPr>
      <w:r w:rsidRPr="00727C8C">
        <w:t xml:space="preserve">Заявка на участие в Конкурсе и конкурсная работа подаются путем направления в Оргкомитет Конкурса заполненной электронной формы по электронной почте </w:t>
      </w:r>
      <w:hyperlink r:id="rId7" w:history="1">
        <w:r w:rsidRPr="00727C8C">
          <w:rPr>
            <w:rStyle w:val="a6"/>
            <w:lang w:val="en-US"/>
          </w:rPr>
          <w:t>konkursnaukaogu</w:t>
        </w:r>
        <w:r w:rsidRPr="00727C8C">
          <w:rPr>
            <w:rStyle w:val="a6"/>
          </w:rPr>
          <w:t>@</w:t>
        </w:r>
        <w:proofErr w:type="spellStart"/>
        <w:r w:rsidRPr="00727C8C">
          <w:rPr>
            <w:rStyle w:val="a6"/>
          </w:rPr>
          <w:t>yandex.ru</w:t>
        </w:r>
        <w:proofErr w:type="spellEnd"/>
      </w:hyperlink>
      <w:r w:rsidRPr="00727C8C">
        <w:t>, не позднее и должно содержать следующую информацию: название файла – фамилии участников (</w:t>
      </w:r>
      <w:proofErr w:type="spellStart"/>
      <w:r w:rsidRPr="00727C8C">
        <w:t>Иванов_Сидоров</w:t>
      </w:r>
      <w:proofErr w:type="spellEnd"/>
      <w:r w:rsidRPr="00727C8C">
        <w:t>).</w:t>
      </w:r>
    </w:p>
    <w:p w:rsidR="001C0811" w:rsidRPr="00727C8C" w:rsidRDefault="001C0811" w:rsidP="001C0811">
      <w:pPr>
        <w:pStyle w:val="a5"/>
        <w:numPr>
          <w:ilvl w:val="1"/>
          <w:numId w:val="3"/>
        </w:numPr>
        <w:tabs>
          <w:tab w:val="left" w:pos="1516"/>
        </w:tabs>
        <w:ind w:left="0" w:firstLine="709"/>
        <w:rPr>
          <w:sz w:val="28"/>
          <w:szCs w:val="28"/>
        </w:rPr>
      </w:pPr>
      <w:r w:rsidRPr="00727C8C">
        <w:rPr>
          <w:sz w:val="28"/>
          <w:szCs w:val="28"/>
        </w:rPr>
        <w:t xml:space="preserve">Требования к </w:t>
      </w:r>
      <w:r w:rsidRPr="00727C8C">
        <w:rPr>
          <w:spacing w:val="-2"/>
          <w:sz w:val="28"/>
          <w:szCs w:val="28"/>
        </w:rPr>
        <w:t>оформлению:</w:t>
      </w:r>
    </w:p>
    <w:p w:rsidR="001C0811" w:rsidRPr="00727C8C" w:rsidRDefault="001C0811" w:rsidP="001C0811">
      <w:pPr>
        <w:pStyle w:val="a3"/>
        <w:ind w:left="0" w:firstLine="709"/>
        <w:jc w:val="both"/>
      </w:pPr>
      <w:r w:rsidRPr="00727C8C">
        <w:t>К участию в конкурсе допускаются научные проекты, выполненные в визуальной форме: видеоролики, клипы, мультфильмы, слайд-шоу, продолжительностью от 3 до 7минут.</w:t>
      </w:r>
    </w:p>
    <w:p w:rsidR="001C0811" w:rsidRPr="00727C8C" w:rsidRDefault="001C0811" w:rsidP="001C0811">
      <w:pPr>
        <w:pStyle w:val="a3"/>
        <w:ind w:left="0" w:firstLine="709"/>
        <w:jc w:val="both"/>
      </w:pPr>
      <w:r w:rsidRPr="00727C8C">
        <w:t xml:space="preserve">Визуальный ряд может сопровождаться устным текстом, музыкой, звуковыми эффектами или поясняющими надписями. Проект должен содержать следующую информацию: название, отражающее характер репрезентируемого образа (например, «Развитие школьной системы», «Решение межличностных конфликтов»), указание используемых материалов (в форме текущих или </w:t>
      </w:r>
      <w:bookmarkStart w:id="0" w:name="_GoBack"/>
      <w:bookmarkEnd w:id="0"/>
      <w:r w:rsidRPr="00727C8C">
        <w:t>итоговых титров). На титульном слайде должно быть указано: название, ФИО, место обучения, уровень образован</w:t>
      </w:r>
      <w:r w:rsidR="007570FA">
        <w:t>ия, курс, группа, специальность, научный руководитель,</w:t>
      </w:r>
      <w:r w:rsidR="001D5F1D">
        <w:t xml:space="preserve"> ФИО</w:t>
      </w:r>
      <w:r w:rsidR="007570FA">
        <w:t>,</w:t>
      </w:r>
      <w:r w:rsidRPr="00727C8C">
        <w:t xml:space="preserve"> должность, звание</w:t>
      </w:r>
      <w:proofErr w:type="gramStart"/>
      <w:r w:rsidRPr="00727C8C">
        <w:t xml:space="preserve"> .</w:t>
      </w:r>
      <w:proofErr w:type="gramEnd"/>
    </w:p>
    <w:p w:rsidR="001C0811" w:rsidRPr="00727C8C" w:rsidRDefault="001C0811" w:rsidP="001C0811">
      <w:pPr>
        <w:pStyle w:val="a3"/>
        <w:ind w:left="0" w:firstLine="709"/>
        <w:jc w:val="both"/>
      </w:pPr>
      <w:r w:rsidRPr="00727C8C">
        <w:t>Участие в</w:t>
      </w:r>
      <w:r w:rsidR="001D5F1D">
        <w:t xml:space="preserve"> </w:t>
      </w:r>
      <w:r w:rsidRPr="00727C8C">
        <w:t>конкурсе</w:t>
      </w:r>
      <w:r w:rsidR="001D5F1D">
        <w:t xml:space="preserve"> </w:t>
      </w:r>
      <w:r w:rsidRPr="00727C8C">
        <w:rPr>
          <w:spacing w:val="-2"/>
        </w:rPr>
        <w:t>бесплатное.</w:t>
      </w:r>
    </w:p>
    <w:p w:rsidR="001C0811" w:rsidRPr="001C0811" w:rsidRDefault="001C0811" w:rsidP="001C0811">
      <w:pPr>
        <w:pStyle w:val="a3"/>
        <w:ind w:left="0" w:firstLine="709"/>
        <w:jc w:val="both"/>
      </w:pPr>
      <w:r w:rsidRPr="00727C8C">
        <w:t>Победители конкурса определяются членами жюри</w:t>
      </w:r>
      <w:r w:rsidRPr="001C0811">
        <w:t xml:space="preserve"> в соответствии с указанным в заявке направлением; видом работы. Победители и призеры Конкурса награждаются дипломами I, II, III степени; участники Конкурса, не занявшие призовые места, </w:t>
      </w:r>
      <w:proofErr w:type="gramStart"/>
      <w:r w:rsidRPr="001C0811">
        <w:t>награждаются сертификатами Наградные материалы высылаются</w:t>
      </w:r>
      <w:proofErr w:type="gramEnd"/>
      <w:r w:rsidRPr="001C0811">
        <w:t xml:space="preserve"> в электронном виде на почту, указанную в заявке.</w:t>
      </w:r>
    </w:p>
    <w:p w:rsidR="001C0811" w:rsidRPr="001C0811" w:rsidRDefault="001C0811" w:rsidP="001C0811">
      <w:pPr>
        <w:pStyle w:val="a5"/>
        <w:numPr>
          <w:ilvl w:val="0"/>
          <w:numId w:val="1"/>
        </w:numPr>
        <w:tabs>
          <w:tab w:val="left" w:pos="1021"/>
        </w:tabs>
        <w:ind w:left="0" w:firstLine="709"/>
        <w:rPr>
          <w:sz w:val="28"/>
          <w:szCs w:val="28"/>
        </w:rPr>
      </w:pPr>
      <w:r w:rsidRPr="001C0811">
        <w:rPr>
          <w:sz w:val="28"/>
          <w:szCs w:val="28"/>
        </w:rPr>
        <w:t xml:space="preserve">. Подведение итогов и награждение </w:t>
      </w:r>
      <w:r w:rsidRPr="001C0811">
        <w:rPr>
          <w:spacing w:val="-2"/>
          <w:sz w:val="28"/>
          <w:szCs w:val="28"/>
        </w:rPr>
        <w:t>победителей</w:t>
      </w:r>
    </w:p>
    <w:p w:rsidR="001C0811" w:rsidRPr="001C0811" w:rsidRDefault="001C0811" w:rsidP="001C0811">
      <w:pPr>
        <w:pStyle w:val="a5"/>
        <w:numPr>
          <w:ilvl w:val="1"/>
          <w:numId w:val="1"/>
        </w:numPr>
        <w:tabs>
          <w:tab w:val="left" w:pos="1339"/>
        </w:tabs>
        <w:ind w:left="0" w:firstLine="709"/>
        <w:rPr>
          <w:sz w:val="28"/>
          <w:szCs w:val="28"/>
        </w:rPr>
      </w:pPr>
      <w:r w:rsidRPr="001C0811">
        <w:rPr>
          <w:sz w:val="28"/>
          <w:szCs w:val="28"/>
        </w:rPr>
        <w:t>Подведение итогов о награждении победителей осуществляет оргкомитет Конкурса по представлению жюри.</w:t>
      </w:r>
    </w:p>
    <w:p w:rsidR="001C0811" w:rsidRPr="001C0811" w:rsidRDefault="001C0811" w:rsidP="001C0811">
      <w:pPr>
        <w:pStyle w:val="a3"/>
        <w:ind w:left="0" w:firstLine="709"/>
        <w:jc w:val="both"/>
      </w:pPr>
      <w:r w:rsidRPr="001C0811">
        <w:t>4.2.Критерииоценки</w:t>
      </w:r>
      <w:r w:rsidRPr="001C0811">
        <w:rPr>
          <w:spacing w:val="-2"/>
        </w:rPr>
        <w:t>работ:</w:t>
      </w:r>
    </w:p>
    <w:p w:rsidR="001C0811" w:rsidRPr="001C0811" w:rsidRDefault="001C0811" w:rsidP="001C0811">
      <w:pPr>
        <w:pStyle w:val="a3"/>
        <w:ind w:left="0" w:firstLine="709"/>
        <w:jc w:val="both"/>
      </w:pPr>
      <w:r w:rsidRPr="001C0811">
        <w:t>- соответствие тематике;</w:t>
      </w:r>
    </w:p>
    <w:p w:rsidR="001C0811" w:rsidRPr="001C0811" w:rsidRDefault="001C0811" w:rsidP="001C0811">
      <w:pPr>
        <w:pStyle w:val="a3"/>
        <w:ind w:left="0" w:firstLine="709"/>
        <w:jc w:val="both"/>
      </w:pPr>
      <w:r w:rsidRPr="001C0811">
        <w:t>- художественная форма;</w:t>
      </w:r>
    </w:p>
    <w:p w:rsidR="001C0811" w:rsidRPr="001C0811" w:rsidRDefault="001C0811" w:rsidP="001C0811">
      <w:pPr>
        <w:pStyle w:val="a3"/>
        <w:ind w:left="0" w:firstLine="709"/>
        <w:jc w:val="both"/>
      </w:pPr>
      <w:r w:rsidRPr="001C0811">
        <w:t>- оригинальность;</w:t>
      </w:r>
    </w:p>
    <w:p w:rsidR="001C0811" w:rsidRPr="001C0811" w:rsidRDefault="001C0811" w:rsidP="001C0811">
      <w:pPr>
        <w:pStyle w:val="a3"/>
        <w:ind w:left="0" w:firstLine="709"/>
        <w:jc w:val="both"/>
      </w:pPr>
      <w:r w:rsidRPr="001C0811">
        <w:t>- количество используемых источников информации.</w:t>
      </w:r>
    </w:p>
    <w:p w:rsidR="001C0811" w:rsidRDefault="001C0811" w:rsidP="001C0811">
      <w:pPr>
        <w:pStyle w:val="a3"/>
        <w:tabs>
          <w:tab w:val="left" w:pos="1516"/>
        </w:tabs>
        <w:ind w:left="0" w:firstLine="709"/>
        <w:jc w:val="both"/>
        <w:rPr>
          <w:spacing w:val="-2"/>
        </w:rPr>
      </w:pPr>
    </w:p>
    <w:p w:rsidR="001C0811" w:rsidRDefault="001C0811" w:rsidP="001C0811">
      <w:pPr>
        <w:pStyle w:val="a3"/>
        <w:tabs>
          <w:tab w:val="left" w:pos="1516"/>
        </w:tabs>
        <w:ind w:left="0" w:firstLine="709"/>
        <w:jc w:val="both"/>
        <w:rPr>
          <w:spacing w:val="-2"/>
        </w:rPr>
      </w:pPr>
    </w:p>
    <w:p w:rsidR="001C0811" w:rsidRPr="001C0811" w:rsidRDefault="001C0811" w:rsidP="001C0811">
      <w:pPr>
        <w:pStyle w:val="a3"/>
        <w:tabs>
          <w:tab w:val="left" w:pos="1516"/>
        </w:tabs>
        <w:ind w:left="0" w:firstLine="709"/>
        <w:jc w:val="both"/>
      </w:pPr>
      <w:r>
        <w:rPr>
          <w:spacing w:val="-2"/>
        </w:rPr>
        <w:t>Благодарим за сотрудничество!</w:t>
      </w:r>
    </w:p>
    <w:p w:rsidR="00C221F9" w:rsidRPr="001C0811" w:rsidRDefault="00C221F9" w:rsidP="001C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21F9" w:rsidRPr="001C0811" w:rsidSect="00C2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0418"/>
    <w:multiLevelType w:val="multilevel"/>
    <w:tmpl w:val="C7F81EF6"/>
    <w:lvl w:ilvl="0">
      <w:start w:val="2"/>
      <w:numFmt w:val="decimal"/>
      <w:lvlText w:val="%1"/>
      <w:lvlJc w:val="left"/>
      <w:pPr>
        <w:ind w:left="130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06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0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0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1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706"/>
      </w:pPr>
      <w:rPr>
        <w:rFonts w:hint="default"/>
        <w:lang w:val="ru-RU" w:eastAsia="en-US" w:bidi="ar-SA"/>
      </w:rPr>
    </w:lvl>
  </w:abstractNum>
  <w:abstractNum w:abstractNumId="1">
    <w:nsid w:val="229A15CA"/>
    <w:multiLevelType w:val="multilevel"/>
    <w:tmpl w:val="338E2BA0"/>
    <w:lvl w:ilvl="0">
      <w:start w:val="4"/>
      <w:numFmt w:val="decimal"/>
      <w:lvlText w:val="%1"/>
      <w:lvlJc w:val="left"/>
      <w:pPr>
        <w:ind w:left="102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5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3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5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9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3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7" w:hanging="530"/>
      </w:pPr>
      <w:rPr>
        <w:rFonts w:hint="default"/>
        <w:lang w:val="ru-RU" w:eastAsia="en-US" w:bidi="ar-SA"/>
      </w:rPr>
    </w:lvl>
  </w:abstractNum>
  <w:abstractNum w:abstractNumId="2">
    <w:nsid w:val="3E9B6FD3"/>
    <w:multiLevelType w:val="multilevel"/>
    <w:tmpl w:val="BAA870A4"/>
    <w:lvl w:ilvl="0">
      <w:start w:val="1"/>
      <w:numFmt w:val="decimal"/>
      <w:lvlText w:val="%1."/>
      <w:lvlJc w:val="left"/>
      <w:pPr>
        <w:ind w:left="1516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6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08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8" w:hanging="7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811"/>
    <w:rsid w:val="00045215"/>
    <w:rsid w:val="000A74E8"/>
    <w:rsid w:val="001C0811"/>
    <w:rsid w:val="001D5F1D"/>
    <w:rsid w:val="002F292B"/>
    <w:rsid w:val="00526C88"/>
    <w:rsid w:val="00727C8C"/>
    <w:rsid w:val="007570FA"/>
    <w:rsid w:val="0086036B"/>
    <w:rsid w:val="00924B9A"/>
    <w:rsid w:val="00C221F9"/>
    <w:rsid w:val="00C66D25"/>
    <w:rsid w:val="00E0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F9"/>
  </w:style>
  <w:style w:type="paragraph" w:styleId="1">
    <w:name w:val="heading 1"/>
    <w:basedOn w:val="a"/>
    <w:link w:val="10"/>
    <w:uiPriority w:val="1"/>
    <w:qFormat/>
    <w:rsid w:val="001C0811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081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C0811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C081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C0811"/>
    <w:pPr>
      <w:widowControl w:val="0"/>
      <w:autoSpaceDE w:val="0"/>
      <w:autoSpaceDN w:val="0"/>
      <w:spacing w:after="0" w:line="240" w:lineRule="auto"/>
      <w:ind w:left="100" w:firstLine="710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1C081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24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itle"/>
    <w:basedOn w:val="a"/>
    <w:link w:val="a8"/>
    <w:uiPriority w:val="99"/>
    <w:qFormat/>
    <w:rsid w:val="00924B9A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924B9A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kursnaukaogu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29A30-1F33-4CBE-8C87-0CBE1ECA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irbis</cp:lastModifiedBy>
  <cp:revision>8</cp:revision>
  <dcterms:created xsi:type="dcterms:W3CDTF">2024-11-29T11:21:00Z</dcterms:created>
  <dcterms:modified xsi:type="dcterms:W3CDTF">2024-11-30T11:01:00Z</dcterms:modified>
</cp:coreProperties>
</file>