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A0" w:rsidRDefault="000E74A0" w:rsidP="000E74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Engleski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jezik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književnost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Kineski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engleski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jezik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književnosti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akademska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godina</w:t>
      </w:r>
      <w:proofErr w:type="spellEnd"/>
      <w:r>
        <w:rPr>
          <w:rFonts w:ascii="Times New Roman" w:hAnsi="Times New Roman"/>
          <w:b/>
          <w:sz w:val="24"/>
          <w:szCs w:val="24"/>
        </w:rPr>
        <w:t>: 202</w:t>
      </w:r>
      <w:r>
        <w:rPr>
          <w:rFonts w:ascii="Times New Roman" w:hAnsi="Times New Roman"/>
          <w:b/>
          <w:sz w:val="24"/>
          <w:szCs w:val="24"/>
          <w:lang w:val="bs-Latn-BA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  <w:lang w:val="bs-Latn-BA"/>
        </w:rPr>
        <w:t>4</w:t>
      </w:r>
      <w:r>
        <w:rPr>
          <w:rFonts w:ascii="Times New Roman" w:hAnsi="Times New Roman"/>
          <w:b/>
          <w:sz w:val="24"/>
          <w:szCs w:val="24"/>
        </w:rPr>
        <w:t>)</w:t>
      </w:r>
      <w:r w:rsidR="00F473F3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F473F3">
        <w:rPr>
          <w:rFonts w:ascii="Times New Roman" w:hAnsi="Times New Roman"/>
          <w:b/>
          <w:sz w:val="24"/>
          <w:szCs w:val="24"/>
        </w:rPr>
        <w:t>rezultat</w:t>
      </w:r>
      <w:proofErr w:type="spellEnd"/>
      <w:r w:rsidR="00F47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73F3">
        <w:rPr>
          <w:rFonts w:ascii="Times New Roman" w:hAnsi="Times New Roman"/>
          <w:b/>
          <w:sz w:val="24"/>
          <w:szCs w:val="24"/>
        </w:rPr>
        <w:t>ispita</w:t>
      </w:r>
      <w:proofErr w:type="spellEnd"/>
    </w:p>
    <w:p w:rsidR="000E74A0" w:rsidRDefault="000E74A0" w:rsidP="000E74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Savremeni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engleski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jezik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0E74A0" w:rsidRDefault="000E74A0" w:rsidP="000E74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E74A0" w:rsidRDefault="000E74A0" w:rsidP="000E74A0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</w:rPr>
        <w:t xml:space="preserve">P- </w:t>
      </w:r>
      <w:proofErr w:type="spellStart"/>
      <w:r>
        <w:rPr>
          <w:rFonts w:ascii="Times New Roman" w:hAnsi="Times New Roman"/>
          <w:b/>
          <w:sz w:val="24"/>
          <w:szCs w:val="24"/>
        </w:rPr>
        <w:t>prisustvo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; LT- </w:t>
      </w:r>
      <w:proofErr w:type="spellStart"/>
      <w:r>
        <w:rPr>
          <w:rFonts w:ascii="Times New Roman" w:hAnsi="Times New Roman"/>
          <w:b/>
          <w:sz w:val="24"/>
          <w:szCs w:val="24"/>
        </w:rPr>
        <w:t>leksički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test; </w:t>
      </w:r>
      <w:r>
        <w:rPr>
          <w:rFonts w:ascii="Times New Roman" w:hAnsi="Times New Roman"/>
          <w:b/>
          <w:sz w:val="24"/>
          <w:szCs w:val="24"/>
          <w:lang w:val="bs-Latn-BA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bs-Latn-BA"/>
        </w:rPr>
        <w:t>gramatika</w:t>
      </w:r>
      <w:r>
        <w:rPr>
          <w:rFonts w:ascii="Times New Roman" w:hAnsi="Times New Roman"/>
          <w:b/>
          <w:sz w:val="24"/>
          <w:szCs w:val="24"/>
        </w:rPr>
        <w:t xml:space="preserve">; UP- </w:t>
      </w:r>
      <w:proofErr w:type="spellStart"/>
      <w:r>
        <w:rPr>
          <w:rFonts w:ascii="Times New Roman" w:hAnsi="Times New Roman"/>
          <w:b/>
          <w:sz w:val="24"/>
          <w:szCs w:val="24"/>
        </w:rPr>
        <w:t>usmene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prezentacije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; UB- </w:t>
      </w:r>
      <w:proofErr w:type="spellStart"/>
      <w:r>
        <w:rPr>
          <w:rFonts w:ascii="Times New Roman" w:hAnsi="Times New Roman"/>
          <w:b/>
          <w:sz w:val="24"/>
          <w:szCs w:val="24"/>
        </w:rPr>
        <w:t>ukupno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bodova</w:t>
      </w:r>
      <w:proofErr w:type="spellEnd"/>
      <w:r>
        <w:rPr>
          <w:rFonts w:ascii="Times New Roman" w:hAnsi="Times New Roman"/>
          <w:b/>
          <w:sz w:val="24"/>
          <w:szCs w:val="24"/>
          <w:lang w:val="bs-Latn-BA"/>
        </w:rPr>
        <w:t xml:space="preserve"> (predispitne obaveze)</w:t>
      </w:r>
    </w:p>
    <w:tbl>
      <w:tblPr>
        <w:tblpPr w:leftFromText="180" w:rightFromText="180" w:vertAnchor="page" w:horzAnchor="margin" w:tblpXSpec="center" w:tblpY="3369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586"/>
        <w:gridCol w:w="617"/>
        <w:gridCol w:w="747"/>
        <w:gridCol w:w="747"/>
        <w:gridCol w:w="747"/>
        <w:gridCol w:w="867"/>
        <w:gridCol w:w="900"/>
        <w:gridCol w:w="687"/>
        <w:gridCol w:w="1533"/>
      </w:tblGrid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(5)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LT (10)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G (20)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 (15)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 (50)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Diktat (10)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Prevod (20)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Esej (20)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Ukupno (ocjena)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Teodora Arsenić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13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13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(8)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Branka Bozalo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11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(8)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Milica Vukosavljević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13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(9)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Aleksandra Gluhović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14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12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(7)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Ana Gošić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12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(8)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Đulijana Dangubić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13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(9)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Aleksa Durić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17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(9)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Nađa Jakšić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19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14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(9)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Ognjen Kekić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12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13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(7)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Gospava Krajišnik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19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14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(9)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Nina Kulić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16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(9)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Valentina Matić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(7)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Aleksandar Mijadžević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13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(8)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Marina Miličević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19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13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(9)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Andrea Mičić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11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(7)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Kristijan Ostojić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18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14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(9)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Valerija Pavlova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(5)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Nina Petković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(8)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Marija Radović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(9)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Jana Stolica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13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(9)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Aleksa Hršak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14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13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(8)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Filip Cerovina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18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(9)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Milan Škero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13</w:t>
            </w:r>
          </w:p>
        </w:tc>
        <w:tc>
          <w:tcPr>
            <w:tcW w:w="74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7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(8)</w:t>
            </w:r>
          </w:p>
        </w:tc>
      </w:tr>
      <w:tr w:rsidR="000E74A0" w:rsidTr="000E74A0">
        <w:trPr>
          <w:trHeight w:val="1"/>
        </w:trPr>
        <w:tc>
          <w:tcPr>
            <w:tcW w:w="3197" w:type="dxa"/>
          </w:tcPr>
          <w:p w:rsidR="000E74A0" w:rsidRDefault="000E74A0" w:rsidP="00A2280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Veljko Cvjetković</w:t>
            </w:r>
          </w:p>
        </w:tc>
        <w:tc>
          <w:tcPr>
            <w:tcW w:w="586" w:type="dxa"/>
          </w:tcPr>
          <w:p w:rsidR="000E74A0" w:rsidRDefault="000E74A0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0E74A0" w:rsidRDefault="003C2D82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0E74A0" w:rsidRDefault="000628F7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0</w:t>
            </w:r>
          </w:p>
        </w:tc>
        <w:tc>
          <w:tcPr>
            <w:tcW w:w="747" w:type="dxa"/>
          </w:tcPr>
          <w:p w:rsidR="000E74A0" w:rsidRDefault="000628F7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0</w:t>
            </w:r>
          </w:p>
        </w:tc>
        <w:tc>
          <w:tcPr>
            <w:tcW w:w="747" w:type="dxa"/>
          </w:tcPr>
          <w:p w:rsidR="000E74A0" w:rsidRDefault="003C2D82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7" w:type="dxa"/>
          </w:tcPr>
          <w:p w:rsidR="000E74A0" w:rsidRDefault="003C2D82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E74A0" w:rsidRDefault="003C2D82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7" w:type="dxa"/>
          </w:tcPr>
          <w:p w:rsidR="000E74A0" w:rsidRDefault="00F5273E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0E74A0" w:rsidRDefault="003C2D82" w:rsidP="00A22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77720C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</w:tr>
    </w:tbl>
    <w:p w:rsidR="000E74A0" w:rsidRDefault="000E74A0" w:rsidP="000E74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74A0" w:rsidRDefault="000E74A0" w:rsidP="000E74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74A0" w:rsidRDefault="000E74A0" w:rsidP="000E74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74A0" w:rsidRDefault="000E74A0" w:rsidP="000E74A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b/>
          <w:sz w:val="24"/>
          <w:szCs w:val="24"/>
        </w:rPr>
        <w:t>Kujundžić</w:t>
      </w:r>
      <w:proofErr w:type="spellEnd"/>
    </w:p>
    <w:p w:rsidR="000E74A0" w:rsidRDefault="000E74A0" w:rsidP="000E74A0">
      <w:pPr>
        <w:spacing w:after="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Emir Muhić</w:t>
      </w:r>
    </w:p>
    <w:p w:rsidR="000E74A0" w:rsidRDefault="000E74A0" w:rsidP="000E74A0">
      <w:pPr>
        <w:spacing w:after="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Elizabeth Hughes Jovanović</w:t>
      </w:r>
    </w:p>
    <w:p w:rsidR="004B2131" w:rsidRDefault="004B2131"/>
    <w:sectPr w:rsidR="004B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51C65"/>
    <w:multiLevelType w:val="multilevel"/>
    <w:tmpl w:val="72451C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A0"/>
    <w:rsid w:val="000628F7"/>
    <w:rsid w:val="000E74A0"/>
    <w:rsid w:val="003C2D82"/>
    <w:rsid w:val="004B2131"/>
    <w:rsid w:val="00646A35"/>
    <w:rsid w:val="0077720C"/>
    <w:rsid w:val="00F473F3"/>
    <w:rsid w:val="00F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93A4B-4EF7-465D-A496-1C3AAA2F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A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4A0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425</dc:creator>
  <cp:keywords/>
  <dc:description/>
  <cp:lastModifiedBy>425</cp:lastModifiedBy>
  <cp:revision>2</cp:revision>
  <dcterms:created xsi:type="dcterms:W3CDTF">2024-02-16T12:46:00Z</dcterms:created>
  <dcterms:modified xsi:type="dcterms:W3CDTF">2024-02-16T12:46:00Z</dcterms:modified>
</cp:coreProperties>
</file>