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8FB" w:rsidRPr="00AE18FB" w:rsidRDefault="00AE18FB" w:rsidP="00AE18FB">
      <w:pPr>
        <w:jc w:val="center"/>
        <w:rPr>
          <w:b/>
          <w:sz w:val="32"/>
          <w:szCs w:val="32"/>
          <w:u w:val="single"/>
          <w:lang w:val="sr-Cyrl-RS"/>
        </w:rPr>
      </w:pPr>
      <w:r w:rsidRPr="00AE18FB">
        <w:rPr>
          <w:b/>
          <w:sz w:val="32"/>
          <w:szCs w:val="32"/>
          <w:u w:val="single"/>
          <w:lang w:val="sr-Cyrl-RS"/>
        </w:rPr>
        <w:t>ОСНОВЕ ДРЖАВЕ И ПРАВА</w:t>
      </w:r>
    </w:p>
    <w:p w:rsidR="00AE18FB" w:rsidRPr="00AE18FB" w:rsidRDefault="00AE18FB" w:rsidP="00AE18FB">
      <w:pPr>
        <w:jc w:val="center"/>
        <w:rPr>
          <w:b/>
          <w:sz w:val="32"/>
          <w:szCs w:val="32"/>
          <w:u w:val="single"/>
          <w:lang w:val="sr-Cyrl-RS"/>
        </w:rPr>
      </w:pPr>
    </w:p>
    <w:p w:rsidR="00AE18FB" w:rsidRDefault="00AE18FB" w:rsidP="00AE18FB">
      <w:pPr>
        <w:ind w:firstLine="720"/>
        <w:rPr>
          <w:sz w:val="32"/>
          <w:szCs w:val="32"/>
          <w:lang w:val="sr-Cyrl-RS"/>
        </w:rPr>
      </w:pPr>
      <w:r w:rsidRPr="00AE18FB">
        <w:rPr>
          <w:b/>
          <w:sz w:val="32"/>
          <w:szCs w:val="32"/>
          <w:lang w:val="sr-Cyrl-RS"/>
        </w:rPr>
        <w:t>Литература</w:t>
      </w:r>
      <w:r w:rsidRPr="00AE18FB">
        <w:rPr>
          <w:sz w:val="32"/>
          <w:szCs w:val="32"/>
          <w:lang w:val="sr-Cyrl-RS"/>
        </w:rPr>
        <w:t xml:space="preserve">: Будимир Кошутић, </w:t>
      </w:r>
      <w:r w:rsidRPr="00AE18FB">
        <w:rPr>
          <w:i/>
          <w:sz w:val="32"/>
          <w:szCs w:val="32"/>
          <w:lang w:val="sr-Cyrl-RS"/>
        </w:rPr>
        <w:t>Увод у јуриспруденцију</w:t>
      </w:r>
      <w:r w:rsidRPr="00AE18FB">
        <w:rPr>
          <w:sz w:val="32"/>
          <w:szCs w:val="32"/>
          <w:lang w:val="sr-Cyrl-RS"/>
        </w:rPr>
        <w:t>, Подгорица 2008.</w:t>
      </w:r>
    </w:p>
    <w:p w:rsidR="00AE18FB" w:rsidRPr="00AE18FB" w:rsidRDefault="00AE18FB" w:rsidP="00AE18FB">
      <w:pPr>
        <w:ind w:firstLine="720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-------------------------------------------------------------------------</w:t>
      </w:r>
    </w:p>
    <w:p w:rsidR="00AE18FB" w:rsidRDefault="00AE18FB" w:rsidP="00AE18FB">
      <w:pPr>
        <w:pStyle w:val="NormalWeb"/>
        <w:shd w:val="clear" w:color="auto" w:fill="FFFFFF"/>
        <w:spacing w:before="0" w:beforeAutospacing="0"/>
        <w:ind w:firstLine="720"/>
        <w:jc w:val="both"/>
        <w:rPr>
          <w:color w:val="2C363A"/>
          <w:sz w:val="32"/>
          <w:szCs w:val="32"/>
          <w:lang w:val="sr-Cyrl-RS"/>
        </w:rPr>
      </w:pPr>
      <w:r w:rsidRPr="00AE18FB">
        <w:rPr>
          <w:b/>
          <w:color w:val="2C363A"/>
          <w:sz w:val="32"/>
          <w:szCs w:val="32"/>
          <w:lang w:val="sr-Cyrl-RS"/>
        </w:rPr>
        <w:t>Начин полагања</w:t>
      </w:r>
      <w:r>
        <w:rPr>
          <w:color w:val="2C363A"/>
          <w:sz w:val="32"/>
          <w:szCs w:val="32"/>
          <w:lang w:val="sr-Cyrl-RS"/>
        </w:rPr>
        <w:t xml:space="preserve">: испит из Основа </w:t>
      </w:r>
      <w:r w:rsidR="007E72CA">
        <w:rPr>
          <w:color w:val="2C363A"/>
          <w:sz w:val="32"/>
          <w:szCs w:val="32"/>
          <w:lang w:val="sr-Cyrl-RS"/>
        </w:rPr>
        <w:t>државе и права може</w:t>
      </w:r>
      <w:r w:rsidR="00DE6407">
        <w:rPr>
          <w:color w:val="2C363A"/>
          <w:sz w:val="32"/>
          <w:szCs w:val="32"/>
          <w:lang w:val="sr-Cyrl-RS"/>
        </w:rPr>
        <w:t xml:space="preserve"> да се полаже из четири дела.</w:t>
      </w:r>
      <w:bookmarkStart w:id="0" w:name="_GoBack"/>
      <w:bookmarkEnd w:id="0"/>
      <w:r w:rsidRPr="00AE18FB">
        <w:rPr>
          <w:color w:val="2C363A"/>
          <w:sz w:val="32"/>
          <w:szCs w:val="32"/>
          <w:lang w:val="sr-Cyrl-RS"/>
        </w:rPr>
        <w:t xml:space="preserve"> </w:t>
      </w:r>
    </w:p>
    <w:p w:rsidR="00AE18FB" w:rsidRDefault="00AE18FB" w:rsidP="00AE18FB">
      <w:pPr>
        <w:pStyle w:val="NormalWeb"/>
        <w:shd w:val="clear" w:color="auto" w:fill="FFFFFF"/>
        <w:spacing w:before="0" w:beforeAutospacing="0"/>
        <w:ind w:firstLine="720"/>
        <w:jc w:val="both"/>
        <w:rPr>
          <w:color w:val="2C363A"/>
          <w:sz w:val="32"/>
          <w:szCs w:val="32"/>
          <w:lang w:val="sr-Cyrl-RS"/>
        </w:rPr>
      </w:pPr>
      <w:r>
        <w:rPr>
          <w:color w:val="2C363A"/>
          <w:sz w:val="32"/>
          <w:szCs w:val="32"/>
          <w:lang w:val="sr-Cyrl-RS"/>
        </w:rPr>
        <w:t>1) П</w:t>
      </w:r>
      <w:r w:rsidRPr="00AE18FB">
        <w:rPr>
          <w:color w:val="2C363A"/>
          <w:sz w:val="32"/>
          <w:szCs w:val="32"/>
          <w:lang w:val="sr-Cyrl-RS"/>
        </w:rPr>
        <w:t xml:space="preserve">рви део обухвата материју од 11. до 82. странице; </w:t>
      </w:r>
    </w:p>
    <w:p w:rsidR="00AE18FB" w:rsidRDefault="00AE18FB" w:rsidP="00AE18FB">
      <w:pPr>
        <w:pStyle w:val="NormalWeb"/>
        <w:shd w:val="clear" w:color="auto" w:fill="FFFFFF"/>
        <w:spacing w:before="0" w:beforeAutospacing="0"/>
        <w:ind w:firstLine="720"/>
        <w:jc w:val="both"/>
        <w:rPr>
          <w:color w:val="2C363A"/>
          <w:sz w:val="32"/>
          <w:szCs w:val="32"/>
          <w:lang w:val="sr-Cyrl-RS"/>
        </w:rPr>
      </w:pPr>
      <w:r>
        <w:rPr>
          <w:color w:val="2C363A"/>
          <w:sz w:val="32"/>
          <w:szCs w:val="32"/>
          <w:lang w:val="sr-Cyrl-RS"/>
        </w:rPr>
        <w:t>2) Други</w:t>
      </w:r>
      <w:r w:rsidRPr="00AE18FB">
        <w:rPr>
          <w:color w:val="2C363A"/>
          <w:sz w:val="32"/>
          <w:szCs w:val="32"/>
          <w:lang w:val="sr-Cyrl-RS"/>
        </w:rPr>
        <w:t xml:space="preserve"> део обухвата материју од 82. странице до 120. странице. </w:t>
      </w:r>
    </w:p>
    <w:p w:rsidR="00AE18FB" w:rsidRDefault="00AE18FB" w:rsidP="00AE18FB">
      <w:pPr>
        <w:pStyle w:val="NormalWeb"/>
        <w:shd w:val="clear" w:color="auto" w:fill="FFFFFF"/>
        <w:spacing w:before="0" w:beforeAutospacing="0"/>
        <w:ind w:firstLine="720"/>
        <w:jc w:val="both"/>
        <w:rPr>
          <w:color w:val="2C363A"/>
          <w:sz w:val="32"/>
          <w:szCs w:val="32"/>
          <w:lang w:val="sr-Cyrl-RS"/>
        </w:rPr>
      </w:pPr>
      <w:r>
        <w:rPr>
          <w:color w:val="2C363A"/>
          <w:sz w:val="32"/>
          <w:szCs w:val="32"/>
          <w:lang w:val="sr-Cyrl-RS"/>
        </w:rPr>
        <w:t>3)</w:t>
      </w:r>
      <w:r w:rsidRPr="00AE18FB">
        <w:rPr>
          <w:color w:val="2C363A"/>
          <w:sz w:val="32"/>
          <w:szCs w:val="32"/>
          <w:lang w:val="sr-Cyrl-RS"/>
        </w:rPr>
        <w:t>Трећи део обухвата мате</w:t>
      </w:r>
      <w:r>
        <w:rPr>
          <w:color w:val="2C363A"/>
          <w:sz w:val="32"/>
          <w:szCs w:val="32"/>
          <w:lang w:val="sr-Cyrl-RS"/>
        </w:rPr>
        <w:t>рију од 121. до 200. странице.</w:t>
      </w:r>
    </w:p>
    <w:p w:rsidR="00AE18FB" w:rsidRDefault="00AE18FB" w:rsidP="00AE18FB">
      <w:pPr>
        <w:pStyle w:val="NormalWeb"/>
        <w:shd w:val="clear" w:color="auto" w:fill="FFFFFF"/>
        <w:spacing w:before="0" w:beforeAutospacing="0"/>
        <w:ind w:firstLine="720"/>
        <w:jc w:val="both"/>
        <w:rPr>
          <w:color w:val="2C363A"/>
          <w:sz w:val="32"/>
          <w:szCs w:val="32"/>
          <w:lang w:val="sr-Cyrl-RS"/>
        </w:rPr>
      </w:pPr>
      <w:r>
        <w:rPr>
          <w:color w:val="2C363A"/>
          <w:sz w:val="32"/>
          <w:szCs w:val="32"/>
          <w:lang w:val="sr-Cyrl-RS"/>
        </w:rPr>
        <w:t>4) Ч</w:t>
      </w:r>
      <w:r w:rsidRPr="00AE18FB">
        <w:rPr>
          <w:color w:val="2C363A"/>
          <w:sz w:val="32"/>
          <w:szCs w:val="32"/>
          <w:lang w:val="sr-Cyrl-RS"/>
        </w:rPr>
        <w:t xml:space="preserve">етврти </w:t>
      </w:r>
      <w:r>
        <w:rPr>
          <w:color w:val="2C363A"/>
          <w:sz w:val="32"/>
          <w:szCs w:val="32"/>
          <w:lang w:val="sr-Cyrl-RS"/>
        </w:rPr>
        <w:t xml:space="preserve">део </w:t>
      </w:r>
      <w:r w:rsidRPr="00AE18FB">
        <w:rPr>
          <w:color w:val="2C363A"/>
          <w:sz w:val="32"/>
          <w:szCs w:val="32"/>
          <w:lang w:val="sr-Cyrl-RS"/>
        </w:rPr>
        <w:t xml:space="preserve">обухвата остатак уџбеника </w:t>
      </w:r>
      <w:r>
        <w:rPr>
          <w:color w:val="2C363A"/>
          <w:sz w:val="32"/>
          <w:szCs w:val="32"/>
          <w:lang w:val="sr-Cyrl-RS"/>
        </w:rPr>
        <w:t>–</w:t>
      </w:r>
      <w:r w:rsidRPr="00AE18FB">
        <w:rPr>
          <w:color w:val="2C363A"/>
          <w:sz w:val="32"/>
          <w:szCs w:val="32"/>
          <w:lang w:val="sr-Cyrl-RS"/>
        </w:rPr>
        <w:t xml:space="preserve"> од 201. странице до краја.</w:t>
      </w:r>
    </w:p>
    <w:p w:rsidR="00AE18FB" w:rsidRPr="00AE18FB" w:rsidRDefault="00AE18FB" w:rsidP="00AE18FB">
      <w:pPr>
        <w:ind w:firstLine="720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-------------------------------------------------------------------------</w:t>
      </w:r>
    </w:p>
    <w:p w:rsidR="00AE18FB" w:rsidRPr="00AE18FB" w:rsidRDefault="00AE18FB" w:rsidP="00AE18FB">
      <w:pPr>
        <w:pStyle w:val="NormalWeb"/>
        <w:shd w:val="clear" w:color="auto" w:fill="FFFFFF"/>
        <w:spacing w:before="0" w:beforeAutospacing="0"/>
        <w:jc w:val="center"/>
        <w:rPr>
          <w:color w:val="2C363A"/>
          <w:sz w:val="28"/>
          <w:szCs w:val="28"/>
          <w:lang w:val="sr-Cyrl-RS"/>
        </w:rPr>
      </w:pPr>
      <w:r w:rsidRPr="00AE18FB">
        <w:rPr>
          <w:rStyle w:val="Strong"/>
          <w:color w:val="2C363A"/>
          <w:sz w:val="28"/>
          <w:szCs w:val="28"/>
          <w:lang w:val="sr-Cyrl-RS"/>
        </w:rPr>
        <w:t>Области које се уче, односно не уче:</w:t>
      </w:r>
    </w:p>
    <w:p w:rsidR="00AE18FB" w:rsidRPr="00AE18FB" w:rsidRDefault="00AE18FB" w:rsidP="00AE18FB">
      <w:pPr>
        <w:pStyle w:val="NormalWeb"/>
        <w:shd w:val="clear" w:color="auto" w:fill="FFFFFF"/>
        <w:spacing w:before="0" w:beforeAutospacing="0"/>
        <w:jc w:val="both"/>
        <w:rPr>
          <w:color w:val="2C363A"/>
          <w:sz w:val="28"/>
          <w:szCs w:val="28"/>
          <w:lang w:val="sr-Cyrl-RS"/>
        </w:rPr>
      </w:pPr>
      <w:r w:rsidRPr="00AE18FB">
        <w:rPr>
          <w:color w:val="2C363A"/>
          <w:sz w:val="28"/>
          <w:szCs w:val="28"/>
          <w:lang w:val="sr-Cyrl-RS"/>
        </w:rPr>
        <w:t>– Увод, Појам јуриспруденције, Део први (ОСНОВНА ЗНАЊА О ПРАВУ И ДРЖАВИ) се уче у потпуности, </w:t>
      </w:r>
      <w:r w:rsidRPr="00AE18FB">
        <w:rPr>
          <w:rStyle w:val="Strong"/>
          <w:color w:val="2C363A"/>
          <w:sz w:val="28"/>
          <w:szCs w:val="28"/>
          <w:lang w:val="sr-Cyrl-RS"/>
        </w:rPr>
        <w:t>од 11. до 120. странице. </w:t>
      </w:r>
    </w:p>
    <w:p w:rsidR="00AE18FB" w:rsidRPr="00AE18FB" w:rsidRDefault="007E72CA" w:rsidP="007E72CA">
      <w:pPr>
        <w:pStyle w:val="NormalWeb"/>
        <w:shd w:val="clear" w:color="auto" w:fill="FFFFFF"/>
        <w:spacing w:before="0" w:beforeAutospacing="0"/>
        <w:jc w:val="both"/>
        <w:rPr>
          <w:color w:val="2C363A"/>
          <w:sz w:val="28"/>
          <w:szCs w:val="28"/>
          <w:lang w:val="sr-Cyrl-RS"/>
        </w:rPr>
      </w:pPr>
      <w:r w:rsidRPr="007E72CA">
        <w:rPr>
          <w:color w:val="2C363A"/>
          <w:sz w:val="28"/>
          <w:szCs w:val="28"/>
          <w:lang w:val="sr-Latn-RS"/>
        </w:rPr>
        <w:t>–</w:t>
      </w:r>
      <w:r>
        <w:rPr>
          <w:color w:val="2C363A"/>
          <w:sz w:val="28"/>
          <w:szCs w:val="28"/>
          <w:lang w:val="sr-Cyrl-RS"/>
        </w:rPr>
        <w:t xml:space="preserve"> </w:t>
      </w:r>
      <w:r w:rsidR="00AE18FB" w:rsidRPr="00AE18FB">
        <w:rPr>
          <w:color w:val="2C363A"/>
          <w:sz w:val="28"/>
          <w:szCs w:val="28"/>
          <w:lang w:val="sr-Cyrl-RS"/>
        </w:rPr>
        <w:t>Други део (ПРАВНИ ПОРЕДАК) се учи у потпуности, </w:t>
      </w:r>
      <w:r w:rsidR="00AE18FB" w:rsidRPr="00AE18FB">
        <w:rPr>
          <w:rStyle w:val="Strong"/>
          <w:color w:val="2C363A"/>
          <w:sz w:val="28"/>
          <w:szCs w:val="28"/>
          <w:lang w:val="sr-Cyrl-RS"/>
        </w:rPr>
        <w:t>од 121. до 240. странице</w:t>
      </w:r>
      <w:r w:rsidR="00AE18FB" w:rsidRPr="00AE18FB">
        <w:rPr>
          <w:color w:val="2C363A"/>
          <w:sz w:val="28"/>
          <w:szCs w:val="28"/>
          <w:lang w:val="sr-Cyrl-RS"/>
        </w:rPr>
        <w:t>;</w:t>
      </w:r>
    </w:p>
    <w:p w:rsidR="00AE18FB" w:rsidRPr="00AE18FB" w:rsidRDefault="00AE18FB" w:rsidP="00AE18FB">
      <w:pPr>
        <w:pStyle w:val="NormalWeb"/>
        <w:shd w:val="clear" w:color="auto" w:fill="FFFFFF"/>
        <w:spacing w:before="0" w:beforeAutospacing="0"/>
        <w:jc w:val="both"/>
        <w:rPr>
          <w:color w:val="2C363A"/>
          <w:sz w:val="28"/>
          <w:szCs w:val="28"/>
          <w:lang w:val="sr-Cyrl-RS"/>
        </w:rPr>
      </w:pPr>
      <w:r w:rsidRPr="00AE18FB">
        <w:rPr>
          <w:color w:val="2C363A"/>
          <w:sz w:val="28"/>
          <w:szCs w:val="28"/>
          <w:lang w:val="sr-Cyrl-RS"/>
        </w:rPr>
        <w:t>– Део трећи (ПРИМЕНА ПРАВА) се учи </w:t>
      </w:r>
      <w:r w:rsidRPr="00AE18FB">
        <w:rPr>
          <w:rStyle w:val="Strong"/>
          <w:color w:val="2C363A"/>
          <w:sz w:val="28"/>
          <w:szCs w:val="28"/>
          <w:lang w:val="sr-Cyrl-RS"/>
        </w:rPr>
        <w:t>од 241. странице до 281. странице</w:t>
      </w:r>
      <w:r w:rsidRPr="00AE18FB">
        <w:rPr>
          <w:color w:val="2C363A"/>
          <w:sz w:val="28"/>
          <w:szCs w:val="28"/>
          <w:lang w:val="sr-Cyrl-RS"/>
        </w:rPr>
        <w:t> (из Главе друге се уче само Појам тумачења права, Еволуција учења о тумачењу права, Врсте тумачења права и Средства тумачења и друга правила – аргументи). Дакле, </w:t>
      </w:r>
      <w:r w:rsidR="007E72CA" w:rsidRPr="007E72CA">
        <w:rPr>
          <w:b/>
          <w:color w:val="2C363A"/>
          <w:sz w:val="28"/>
          <w:szCs w:val="28"/>
          <w:u w:val="single"/>
          <w:lang w:val="sr-Cyrl-RS"/>
        </w:rPr>
        <w:t xml:space="preserve">лекције </w:t>
      </w:r>
      <w:r w:rsidRPr="00AE18FB">
        <w:rPr>
          <w:rStyle w:val="Strong"/>
          <w:color w:val="2C363A"/>
          <w:sz w:val="28"/>
          <w:szCs w:val="28"/>
          <w:u w:val="single"/>
          <w:lang w:val="sr-Cyrl-RS"/>
        </w:rPr>
        <w:t>о</w:t>
      </w:r>
      <w:r w:rsidR="007E72CA">
        <w:rPr>
          <w:rStyle w:val="Strong"/>
          <w:color w:val="2C363A"/>
          <w:sz w:val="28"/>
          <w:szCs w:val="28"/>
          <w:u w:val="single"/>
          <w:lang w:val="sr-Cyrl-RS"/>
        </w:rPr>
        <w:t xml:space="preserve">д 281. до 303. странице </w:t>
      </w:r>
      <w:r w:rsidR="000E1EF5">
        <w:rPr>
          <w:rStyle w:val="Strong"/>
          <w:color w:val="2C363A"/>
          <w:sz w:val="28"/>
          <w:szCs w:val="28"/>
          <w:u w:val="single"/>
          <w:lang w:val="sr-Cyrl-RS"/>
        </w:rPr>
        <w:t>се не уче</w:t>
      </w:r>
      <w:r w:rsidRPr="00AE18FB">
        <w:rPr>
          <w:rStyle w:val="Strong"/>
          <w:color w:val="2C363A"/>
          <w:sz w:val="28"/>
          <w:szCs w:val="28"/>
          <w:u w:val="single"/>
          <w:lang w:val="sr-Cyrl-RS"/>
        </w:rPr>
        <w:t>.</w:t>
      </w:r>
    </w:p>
    <w:p w:rsidR="00AE18FB" w:rsidRPr="00AE18FB" w:rsidRDefault="00AE18FB" w:rsidP="00AE18FB">
      <w:pPr>
        <w:pStyle w:val="NormalWeb"/>
        <w:shd w:val="clear" w:color="auto" w:fill="FFFFFF"/>
        <w:spacing w:before="0" w:beforeAutospacing="0"/>
        <w:jc w:val="both"/>
        <w:rPr>
          <w:color w:val="2C363A"/>
          <w:sz w:val="28"/>
          <w:szCs w:val="28"/>
          <w:lang w:val="sr-Cyrl-RS"/>
        </w:rPr>
      </w:pPr>
      <w:r w:rsidRPr="00AE18FB">
        <w:rPr>
          <w:color w:val="2C363A"/>
          <w:sz w:val="28"/>
          <w:szCs w:val="28"/>
          <w:lang w:val="sr-Cyrl-RS"/>
        </w:rPr>
        <w:t>– Глава трећа (СИСТЕМ ПРАВА) – учи се у потпуности, </w:t>
      </w:r>
      <w:r w:rsidRPr="00AE18FB">
        <w:rPr>
          <w:rStyle w:val="Strong"/>
          <w:color w:val="2C363A"/>
          <w:sz w:val="28"/>
          <w:szCs w:val="28"/>
          <w:lang w:val="sr-Cyrl-RS"/>
        </w:rPr>
        <w:t>од 304. до 317. странице</w:t>
      </w:r>
      <w:r w:rsidRPr="00AE18FB">
        <w:rPr>
          <w:color w:val="2C363A"/>
          <w:sz w:val="28"/>
          <w:szCs w:val="28"/>
          <w:lang w:val="sr-Cyrl-RS"/>
        </w:rPr>
        <w:t>.</w:t>
      </w:r>
    </w:p>
    <w:p w:rsidR="00AE18FB" w:rsidRPr="00AE18FB" w:rsidRDefault="00AE18FB" w:rsidP="00AE18FB">
      <w:pPr>
        <w:rPr>
          <w:lang w:val="sr-Cyrl-RS"/>
        </w:rPr>
      </w:pPr>
    </w:p>
    <w:sectPr w:rsidR="00AE18FB" w:rsidRPr="00AE18FB" w:rsidSect="00E50382">
      <w:pgSz w:w="11907" w:h="16840" w:code="9"/>
      <w:pgMar w:top="1742" w:right="1663" w:bottom="1901" w:left="1671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87C30"/>
    <w:multiLevelType w:val="hybridMultilevel"/>
    <w:tmpl w:val="94282B14"/>
    <w:lvl w:ilvl="0" w:tplc="DDC8D74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256D4"/>
    <w:multiLevelType w:val="hybridMultilevel"/>
    <w:tmpl w:val="5148C598"/>
    <w:lvl w:ilvl="0" w:tplc="2E1C6F6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FB"/>
    <w:rsid w:val="000E1EF5"/>
    <w:rsid w:val="00653E62"/>
    <w:rsid w:val="007E72CA"/>
    <w:rsid w:val="00AE18FB"/>
    <w:rsid w:val="00DE6407"/>
    <w:rsid w:val="00E5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2D2F2-5BEF-44DF-BA25-4A462B70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8F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AE18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БХС</dc:creator>
  <cp:keywords/>
  <dc:description/>
  <cp:lastModifiedBy>БХС</cp:lastModifiedBy>
  <cp:revision>5</cp:revision>
  <dcterms:created xsi:type="dcterms:W3CDTF">2022-03-04T08:06:00Z</dcterms:created>
  <dcterms:modified xsi:type="dcterms:W3CDTF">2022-04-08T06:54:00Z</dcterms:modified>
</cp:coreProperties>
</file>