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3A8BB299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60FF0DB2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EA8B04" wp14:editId="57E3CE1A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33BD51C9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00F769FC" w14:textId="77777777" w:rsidR="00421F85" w:rsidRPr="0037103D" w:rsidRDefault="00411DAA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2EA9937B" w14:textId="29375F27" w:rsidR="00421F85" w:rsidRPr="000C20EE" w:rsidRDefault="00561BAC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4A1204" wp14:editId="50A1FBCB">
                  <wp:extent cx="731520" cy="73152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14:paraId="64E54F4B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1C4F5F8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2C117CCA" w14:textId="77777777" w:rsidR="00421F85" w:rsidRPr="00B25759" w:rsidRDefault="00421F85" w:rsidP="00B25759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RS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B25759">
              <w:rPr>
                <w:rFonts w:ascii="Arial Narrow" w:hAnsi="Arial Narrow" w:cs="Times New Roman"/>
                <w:b/>
                <w:i/>
                <w:sz w:val="20"/>
                <w:szCs w:val="20"/>
                <w:lang w:val="sr-Cyrl-RS"/>
              </w:rPr>
              <w:t>Историја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5ED1FAF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793ED8F8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FDE7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DA65C7C" w14:textId="77777777" w:rsidR="00421F85" w:rsidRPr="0037103D" w:rsidRDefault="00411DAA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236F868" w14:textId="77777777" w:rsidR="00421F85" w:rsidRPr="0037103D" w:rsidRDefault="00411DAA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1E49542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437D6DF1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7B1693AF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C2C8880" w14:textId="3F19C5C4" w:rsidR="00AF6F4F" w:rsidRPr="00E920C5" w:rsidRDefault="00E920C5" w:rsidP="00AD6782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E920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ИСТОРИЈА СТАРОГ ВИЈЕКА </w:t>
            </w:r>
            <w:r w:rsidRPr="00E920C5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II</w:t>
            </w:r>
          </w:p>
        </w:tc>
      </w:tr>
      <w:tr w:rsidR="00DF29EF" w:rsidRPr="0037103D" w14:paraId="698F5ECF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F8F6B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2A5DBFAF" w14:textId="69E57AD7" w:rsidR="00DF29EF" w:rsidRPr="00411DAA" w:rsidRDefault="00ED2607" w:rsidP="00411DAA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37103D" w14:paraId="425A199C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C351AEB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C567C8A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F4ABC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16FA001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2EA2F561" w14:textId="77777777" w:rsidTr="00411DAA">
        <w:trPr>
          <w:trHeight w:val="287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547F2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5D354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8EAC5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37CA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7165439F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CAC5FBB" w14:textId="6E3D3668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BE16C70" w14:textId="77777777" w:rsidR="007A7335" w:rsidRPr="0037103D" w:rsidRDefault="00411DAA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209E6EB" w14:textId="77777777" w:rsidR="007A7335" w:rsidRPr="00411DAA" w:rsidRDefault="00411DAA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60ECA43B" w14:textId="77777777" w:rsidR="007A7335" w:rsidRPr="008A5AAE" w:rsidRDefault="00411DAA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6</w:t>
            </w:r>
          </w:p>
        </w:tc>
      </w:tr>
      <w:tr w:rsidR="00DF29EF" w:rsidRPr="0037103D" w14:paraId="43696182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4E022F2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35A9853E" w14:textId="77777777" w:rsidR="00DF29EF" w:rsidRPr="00411DAA" w:rsidRDefault="00411DAA" w:rsidP="00411DAA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ванр. проф. </w:t>
            </w:r>
            <w:r w:rsidR="00BB6DF5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др 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Глигор Самарџић</w:t>
            </w:r>
          </w:p>
        </w:tc>
      </w:tr>
      <w:tr w:rsidR="00DF29EF" w:rsidRPr="0037103D" w14:paraId="389528AF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E84BB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59C6BEDE" w14:textId="77777777" w:rsidR="00DF29EF" w:rsidRPr="0037103D" w:rsidRDefault="00DF29EF" w:rsidP="00411DA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14:paraId="4D148069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699D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8A5E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1256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2DC627F7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68F2B7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5D84311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35C925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16773B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78CF185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BE5617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69D865C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5AE2F59A" w14:textId="77777777" w:rsidTr="00BB3616">
        <w:tc>
          <w:tcPr>
            <w:tcW w:w="1242" w:type="dxa"/>
            <w:shd w:val="clear" w:color="auto" w:fill="auto"/>
            <w:vAlign w:val="center"/>
          </w:tcPr>
          <w:p w14:paraId="25F7F4F1" w14:textId="77777777" w:rsidR="003B5A99" w:rsidRPr="00411DAA" w:rsidRDefault="00411DA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47C7C98" w14:textId="77777777" w:rsidR="003B5A99" w:rsidRPr="00411DAA" w:rsidRDefault="00411DA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C4B228" w14:textId="77777777" w:rsidR="003B5A99" w:rsidRPr="00411DAA" w:rsidRDefault="00411DA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2F36153" w14:textId="77777777" w:rsidR="003B5A99" w:rsidRPr="00B25759" w:rsidRDefault="00B257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DE9A138" w14:textId="77777777" w:rsidR="003B5A99" w:rsidRPr="00B25759" w:rsidRDefault="00B257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76DAA2AE" w14:textId="77777777" w:rsidR="003B5A99" w:rsidRPr="00B25759" w:rsidRDefault="00B257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C9FD609" w14:textId="77777777" w:rsidR="003B5A99" w:rsidRPr="00B25759" w:rsidRDefault="00B257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1,4</w:t>
            </w:r>
          </w:p>
        </w:tc>
      </w:tr>
      <w:tr w:rsidR="003B5A99" w:rsidRPr="0037103D" w14:paraId="1F856A51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0915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066A594D" w14:textId="77777777" w:rsidR="003B5A99" w:rsidRPr="003C757A" w:rsidRDefault="003C757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75</w:t>
            </w:r>
            <w:r>
              <w:rPr>
                <w:rFonts w:ascii="Arial Narrow" w:eastAsia="Calibri" w:hAnsi="Arial Narrow"/>
                <w:sz w:val="20"/>
                <w:szCs w:val="20"/>
                <w:lang w:val="sr-Latn-RS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09D50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01CFE4B3" w14:textId="77777777" w:rsidR="003B5A99" w:rsidRPr="00F2645F" w:rsidRDefault="003C757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105h</w:t>
            </w:r>
          </w:p>
        </w:tc>
      </w:tr>
      <w:tr w:rsidR="003B5A99" w:rsidRPr="0037103D" w14:paraId="78A23717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C5D40" w14:textId="77777777" w:rsidR="003B5A99" w:rsidRPr="00411DAA" w:rsidRDefault="003B5A99" w:rsidP="00B2575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B25759">
              <w:rPr>
                <w:rFonts w:ascii="Arial Narrow" w:eastAsia="Calibri" w:hAnsi="Arial Narrow"/>
                <w:sz w:val="20"/>
                <w:szCs w:val="20"/>
                <w:lang w:val="sr-Cyrl-RS"/>
              </w:rPr>
              <w:t>180</w:t>
            </w:r>
            <w:r w:rsidR="00B25759">
              <w:rPr>
                <w:rFonts w:ascii="Arial Narrow" w:eastAsia="Calibri" w:hAnsi="Arial Narrow"/>
                <w:sz w:val="20"/>
                <w:szCs w:val="20"/>
                <w:lang w:val="sr-Latn-RS"/>
              </w:rPr>
              <w:t xml:space="preserve">h </w:t>
            </w:r>
            <w:r w:rsidR="00411DAA">
              <w:rPr>
                <w:rFonts w:ascii="Arial Narrow" w:eastAsia="Calibri" w:hAnsi="Arial Narrow"/>
                <w:sz w:val="20"/>
                <w:szCs w:val="20"/>
                <w:lang w:val="sr-Cyrl-RS"/>
              </w:rPr>
              <w:t>семестрално</w:t>
            </w:r>
          </w:p>
        </w:tc>
      </w:tr>
      <w:tr w:rsidR="00355B14" w:rsidRPr="0037103D" w14:paraId="5545097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2285B34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613F9874" w14:textId="77777777" w:rsidR="00355B14" w:rsidRPr="00B25759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B2575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Приказ хеленистичке и римске цивилизације дубљим увидом у све аспекте од најопштијих, спољашњих, појавних карактеристика до духовних и културних основа на којима су ове више вијекова почивале.</w:t>
            </w:r>
          </w:p>
          <w:p w14:paraId="5FC88DAE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B2575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Излагање Историје Хеленизма и старог Рима и упознавање са закономерностима у политичко, економској, социјалној и културној сфери.</w:t>
            </w:r>
          </w:p>
          <w:p w14:paraId="2BF04080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B2575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Упознавање студената са мјестом које хеленистичка и римска цивилизација</w:t>
            </w:r>
            <w:r w:rsidR="00364F2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заузимају у оквирима свјетске цивилизације.</w:t>
            </w:r>
          </w:p>
          <w:p w14:paraId="3AE744BE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364F2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Упознавање студената са културом хеленистичке и римске епохе.</w:t>
            </w:r>
          </w:p>
        </w:tc>
      </w:tr>
      <w:tr w:rsidR="00355B14" w:rsidRPr="0037103D" w14:paraId="6578FD0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489B96E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429B9391" w14:textId="2F7031A3" w:rsidR="00355B14" w:rsidRPr="005D464C" w:rsidRDefault="005D464C" w:rsidP="005D464C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bookmarkStart w:id="0" w:name="_GoBack"/>
            <w:r w:rsidRPr="005D464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предмета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E920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сторија </w:t>
            </w:r>
            <w:bookmarkEnd w:id="0"/>
            <w:r w:rsidRPr="00E920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старог вијека 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</w:tr>
      <w:tr w:rsidR="00355B14" w:rsidRPr="0037103D" w14:paraId="15CB895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D8F4609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2C7EC154" w14:textId="77777777" w:rsidR="00355B14" w:rsidRPr="0037103D" w:rsidRDefault="00BB6DF5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B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консултације.</w:t>
            </w:r>
          </w:p>
        </w:tc>
      </w:tr>
      <w:tr w:rsidR="00355B14" w:rsidRPr="0037103D" w14:paraId="67E97341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F74B7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50D623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BB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B6DF5" w:rsidRPr="00BB6DF5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Упознавање са садржајем и циљевима курса и обавезама студената. Објашњење методологије и терминологије која ће бити неопходна за даље похађање курса. Подјела плана курса и упознавање са основном литературом.</w:t>
            </w:r>
          </w:p>
          <w:p w14:paraId="5D7E2B6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BB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B6DF5" w:rsidRPr="00BB6DF5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Карактеристике хеленистичког периода. Извори.</w:t>
            </w:r>
            <w:r w:rsidR="00BB6DF5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</w:p>
          <w:p w14:paraId="4C54E51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BB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Александар и његова освајања.</w:t>
            </w:r>
          </w:p>
          <w:p w14:paraId="6FE4894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Питање Александровог наслеђа и прва подјела сатрапија. Први сукоб дијадоха и формирање прве коалиције. Ратови дијадоха – споразум. Друга коалиција.</w:t>
            </w:r>
          </w:p>
          <w:p w14:paraId="2D743DCB" w14:textId="77777777" w:rsidR="00355B14" w:rsidRPr="0069341C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P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Трећа коалиција и мир из 311. године. Период од 311-301. године  и битка код Ипса.</w:t>
            </w:r>
          </w:p>
          <w:p w14:paraId="5F73611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Хеленистички краљеви од Ипса до Курупедиона. Држава Антигонида, Лагида и Селеукида. Малоазијске кнежевине.</w:t>
            </w:r>
          </w:p>
          <w:p w14:paraId="6860D97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P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Грчка у хеленистичком периоду – Атика; Грчка у хеленистичком периоду: Агис и Клеомен у Спарти. Култура хеленистичке епохе.</w:t>
            </w:r>
          </w:p>
          <w:p w14:paraId="6682AA5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P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Извори за историју Рима. Периодизација римске историје. Географски и етнички оквири ране историје Рима – Италици.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Оснивање Рима и доба краљева. Доба ране републике: Законик 12 таблица, Етрурци и Грци у Италији.</w:t>
            </w:r>
          </w:p>
          <w:p w14:paraId="3DCD300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69341C" w:rsidRPr="006934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ar-S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Римско освајање Италије. Римски ратови у Источном Медитерану.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03B882BE" w14:textId="77777777" w:rsidR="0069341C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Грађански ратови током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II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и </w:t>
            </w:r>
            <w:r w:rsidR="0069341C" w:rsidRPr="0069341C">
              <w:rPr>
                <w:rFonts w:ascii="Arial Narrow" w:hAnsi="Arial Narrow" w:cs="Times New Roman"/>
                <w:i/>
                <w:sz w:val="20"/>
                <w:szCs w:val="20"/>
                <w:lang w:val="sr-Latn-RS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I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вијека прије нове ере.</w:t>
            </w:r>
          </w:p>
          <w:p w14:paraId="587C72B6" w14:textId="77777777" w:rsidR="00355B14" w:rsidRPr="0069341C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Рано римско царство.</w:t>
            </w:r>
          </w:p>
          <w:p w14:paraId="39499918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Римско царство у доба Флавијеваца и Антонина.</w:t>
            </w:r>
          </w:p>
          <w:p w14:paraId="5782F38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Период кризе: владавина Севера и војних царева.</w:t>
            </w:r>
          </w:p>
          <w:p w14:paraId="55C64D26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Период позног царства. Диоклецијан</w:t>
            </w:r>
            <w:r w:rsid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. </w:t>
            </w:r>
            <w:r w:rsidR="0069341C" w:rsidRPr="0069341C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Борбе за власт послије Диоклецијана – Константин Велики и његови насљедници.</w:t>
            </w:r>
          </w:p>
          <w:p w14:paraId="338A9E58" w14:textId="77777777" w:rsidR="00355B14" w:rsidRPr="003C757A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3C757A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</w:t>
            </w:r>
            <w:r w:rsidR="003C757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Колоквијум</w:t>
            </w:r>
          </w:p>
        </w:tc>
      </w:tr>
      <w:tr w:rsidR="00355B14" w:rsidRPr="0037103D" w14:paraId="0AC13060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763ED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26CA4E60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30698BF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5C2BA9A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2189DAA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56535B5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954E19" w:rsidRPr="0037103D" w14:paraId="5E60D306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A2D88C0" w14:textId="77777777" w:rsidR="00954E19" w:rsidRDefault="00954E19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Аријан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FE3F959" w14:textId="77777777" w:rsidR="00954E19" w:rsidRPr="00954E19" w:rsidRDefault="00954E19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Поход Александра Великог,</w:t>
            </w:r>
            <w:r w:rsidRPr="00954E19">
              <w:rPr>
                <w:rFonts w:ascii="Arial Narrow" w:hAnsi="Arial Narrow" w:cs="Times New Roman"/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E1D619" w14:textId="77777777" w:rsidR="00954E19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2015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DDF6634" w14:textId="77777777" w:rsidR="00954E1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54E19" w:rsidRPr="0037103D" w14:paraId="1A6A44A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38C69DE" w14:textId="77777777" w:rsidR="00954E19" w:rsidRPr="00954E19" w:rsidRDefault="00954E19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Ђурић,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 М. Н.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CC63792" w14:textId="77777777" w:rsidR="00954E19" w:rsidRPr="00954E19" w:rsidRDefault="00954E19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954E19">
              <w:rPr>
                <w:rFonts w:ascii="Arial Narrow" w:hAnsi="Arial Narrow" w:cs="Times New Roman"/>
                <w:bCs/>
                <w:i/>
                <w:sz w:val="20"/>
                <w:szCs w:val="20"/>
                <w:lang w:val="sr-Cyrl-RS"/>
              </w:rPr>
              <w:t xml:space="preserve">Историја старих Грка до смрти Александра Македонског у одабраним изворима, </w:t>
            </w: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4ED8A5" w14:textId="77777777" w:rsidR="00954E19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ADA0E79" w14:textId="77777777" w:rsidR="00954E1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54E19" w:rsidRPr="0037103D" w14:paraId="0C5236D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9D9591E" w14:textId="77777777" w:rsidR="00954E19" w:rsidRPr="00954E19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lastRenderedPageBreak/>
              <w:t>Машкин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, Н. А,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23CBD8D" w14:textId="77777777" w:rsidR="00954E19" w:rsidRPr="00A456CC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Историја старог Рима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408233" w14:textId="77777777" w:rsidR="00954E19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8CF85F1" w14:textId="77777777" w:rsidR="00954E1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456CC" w:rsidRPr="0037103D" w14:paraId="1D370138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90F5443" w14:textId="77777777" w:rsidR="00A456CC" w:rsidRPr="00954E19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Мирковић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, М.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C206CF9" w14:textId="77777777" w:rsidR="00A456CC" w:rsidRPr="00954E19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Римска држава </w:t>
            </w: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 xml:space="preserve">I-II, </w:t>
            </w: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301761B" w14:textId="77777777" w:rsidR="00A456CC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2002-2003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A1CC824" w14:textId="77777777" w:rsidR="00A456CC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14:paraId="1DB40CB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23689A6" w14:textId="77777777" w:rsidR="003A52B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Папазоглу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, Ф.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14B8A02" w14:textId="77777777" w:rsidR="003A52B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Историја Хеленизма,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FA4D5D" w14:textId="77777777" w:rsidR="003A52B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276AC13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54E19" w:rsidRPr="0037103D" w14:paraId="41CC49A1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8FB6A" w14:textId="77777777" w:rsidR="00954E19" w:rsidRPr="00954E19" w:rsidRDefault="00954E19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Плутарх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1D2B2" w14:textId="77777777" w:rsidR="00954E19" w:rsidRPr="00954E19" w:rsidRDefault="00954E19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Славни ликови антике, том </w:t>
            </w: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 xml:space="preserve">I, II, </w:t>
            </w: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Нови Сад,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D18D" w14:textId="77777777" w:rsidR="00954E19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FF4B9" w14:textId="77777777" w:rsidR="00954E1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14:paraId="59108BE9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178F5" w14:textId="77777777" w:rsidR="003A52B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Ранович,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 А. Б.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362E" w14:textId="77777777" w:rsidR="003A52B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54E19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Хеленизам и његова историјска улога, Сарајево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611F" w14:textId="77777777" w:rsidR="003A52B9" w:rsidRPr="0037103D" w:rsidRDefault="00954E1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1999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3B701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456CC" w:rsidRPr="0037103D" w14:paraId="5855DEAC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44EDF" w14:textId="77777777" w:rsidR="00A456CC" w:rsidRPr="00954E19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Ростовцев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, М</w:t>
            </w:r>
            <w:r w:rsid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2AA0F" w14:textId="77777777" w:rsidR="00A456CC" w:rsidRPr="00A456CC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Истор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ија старог света. Грчка и Рим, Нови Сад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F4C4" w14:textId="77777777" w:rsidR="00A456CC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1974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4CBA9" w14:textId="77777777" w:rsidR="00A456CC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15AE75C7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14C42E0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4CDCF3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0E90412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664E09E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ADE6A7C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1A7FE26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C1DAC" w:rsidRPr="0037103D" w14:paraId="0C39D9C2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6947CC1" w14:textId="77777777" w:rsidR="00AC1DAC" w:rsidRPr="00A456C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Аријес, Ф, Диби, Ж.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982BBED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Историја приватног живота,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703556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2000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6BAED99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C1DAC" w:rsidRPr="0037103D" w14:paraId="799AC65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2638C6B" w14:textId="77777777" w:rsidR="00AC1DAC" w:rsidRPr="00A456C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Бордман, Џ., Грифин, Џ, Мари, О.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00EAD66" w14:textId="77777777" w:rsidR="00AC1DAC" w:rsidRPr="00A456C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Оксфордска историја Грчке и хеленистичког света,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1F1BAA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1999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A751B07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456CC" w:rsidRPr="0037103D" w14:paraId="2D9A112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1B6E51F" w14:textId="77777777" w:rsidR="00A456CC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Бордман, Џ., Грифин, Џ, Мари, О.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080AC0F" w14:textId="77777777" w:rsidR="00A456CC" w:rsidRPr="00A456CC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Оксфордска историја римског света,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556E1B" w14:textId="77777777" w:rsidR="00A456C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1999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F6DAD30" w14:textId="77777777" w:rsidR="00A456CC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456CC" w:rsidRPr="0037103D" w14:paraId="2886F93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A913315" w14:textId="77777777" w:rsidR="00A456CC" w:rsidRPr="00A456CC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Бјури, Џ. Б, Мигс, Р.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F61504B" w14:textId="77777777" w:rsidR="00A456CC" w:rsidRPr="00A456CC" w:rsidRDefault="00A456C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456CC">
              <w:rPr>
                <w:rFonts w:ascii="Arial Narrow" w:hAnsi="Arial Narrow" w:cs="Times New Roman"/>
                <w:bCs/>
                <w:i/>
                <w:sz w:val="20"/>
                <w:szCs w:val="20"/>
                <w:lang w:val="sr-Cyrl-RS"/>
              </w:rPr>
              <w:t xml:space="preserve">Историја Грчке, </w:t>
            </w: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том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 xml:space="preserve">I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и</w:t>
            </w: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5238C4" w14:textId="77777777" w:rsidR="00A456CC" w:rsidRPr="00A456CC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458AA39" w14:textId="77777777" w:rsidR="00A456CC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C1DAC" w:rsidRPr="0037103D" w14:paraId="48455638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D1388C6" w14:textId="77777777" w:rsid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Будимир, М, Флашар, М.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172ECF2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Преглед римске књижевности, Београд 1978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F8D1A9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1978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49020C1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C1DAC" w:rsidRPr="0037103D" w14:paraId="186FA58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7096E79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>Grimal,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>P.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FDFE06A" w14:textId="77777777" w:rsidR="00AC1DAC" w:rsidRPr="00A456C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>Rimska civilizacija, Beograd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B10EC9" w14:textId="77777777" w:rsidR="00AC1DAC" w:rsidRP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1968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5910B6A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C1DAC" w:rsidRPr="0037103D" w14:paraId="2DA1B4A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E2E9CA4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Ливије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D3BFC92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</w:pPr>
            <w:r w:rsidRPr="00AC1DAC">
              <w:rPr>
                <w:rFonts w:ascii="Arial Narrow" w:hAnsi="Arial Narrow" w:cs="Times New Roman"/>
                <w:bCs/>
                <w:i/>
                <w:sz w:val="20"/>
                <w:szCs w:val="20"/>
                <w:lang w:val="sr-Cyrl-RS"/>
              </w:rPr>
              <w:t xml:space="preserve">Историја Рима од оснивања града </w:t>
            </w: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(прво петокњижје; прев. М. Мирковић),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554155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1991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EB840FA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C1DAC" w:rsidRPr="0037103D" w14:paraId="446A27CB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F9B3711" w14:textId="77777777" w:rsid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Полибије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09C51F4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Историје, </w:t>
            </w: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 xml:space="preserve">I (I, II </w:t>
            </w: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 xml:space="preserve">и </w:t>
            </w: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 xml:space="preserve">VI </w:t>
            </w: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књ.; прев. М. Рицл), Нови Сад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00E21F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1988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4EF8912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2C77ABB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7856FB0" w14:textId="77777777" w:rsidR="00E50261" w:rsidRPr="00A456CC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Псеудо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-</w:t>
            </w: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Калистен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51A7DB8" w14:textId="77777777" w:rsidR="00E50261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Живот и дјело Александра Великог, Нови Сад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55B9F6" w14:textId="77777777" w:rsidR="00E50261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7CBDC18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720A321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9BC34FE" w14:textId="77777777" w:rsidR="00E50261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Робер, Ж. Н.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449E50A" w14:textId="77777777" w:rsidR="00E50261" w:rsidRPr="00A456CC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456C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Стари Рим,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E498B5" w14:textId="77777777" w:rsidR="00E50261" w:rsidRPr="0037103D" w:rsidRDefault="00A456C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9C33D0F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C1DAC" w:rsidRPr="0037103D" w14:paraId="4225D821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C30FE7E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C1DAC"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Тацит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E9FE2BE" w14:textId="77777777" w:rsidR="00AC1DAC" w:rsidRPr="00AC1DAC" w:rsidRDefault="00AC1DAC" w:rsidP="003A52B9">
            <w:pP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</w:pPr>
            <w:r w:rsidRPr="00AC1DAC">
              <w:rPr>
                <w:rFonts w:ascii="Arial Narrow" w:hAnsi="Arial Narrow" w:cs="Times New Roman"/>
                <w:bCs/>
                <w:i/>
                <w:sz w:val="20"/>
                <w:szCs w:val="20"/>
                <w:lang w:val="sr-Cyrl-RS"/>
              </w:rPr>
              <w:t xml:space="preserve">Анали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(прев. Љ. Црепајац)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CA6AFD" w14:textId="77777777" w:rsidR="00AC1DAC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E774F30" w14:textId="77777777" w:rsidR="00AC1DAC" w:rsidRPr="0037103D" w:rsidRDefault="00AC1DA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3F1B6B75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E12ED9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19CF11E7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7EE80F1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3D575F7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7534075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9F6427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760BCB4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268523A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09F55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116AE26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E23DEF1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012C960D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D7CC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10%</w:t>
            </w:r>
          </w:p>
        </w:tc>
      </w:tr>
      <w:tr w:rsidR="00355B14" w:rsidRPr="0037103D" w14:paraId="6330FA0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CB66B1B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D37C62F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3FBAD34A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D7CC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294" w:type="dxa"/>
            <w:vAlign w:val="center"/>
          </w:tcPr>
          <w:p w14:paraId="7D488C08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D7CC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10%</w:t>
            </w:r>
          </w:p>
        </w:tc>
      </w:tr>
      <w:tr w:rsidR="00355B14" w:rsidRPr="0037103D" w14:paraId="2EE9BFF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F5BB5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6209A5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1BCD31F4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2A022247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55B14" w:rsidRPr="0037103D" w14:paraId="5A14F78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875DC6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C94BF9F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318801B1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D7CC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1294" w:type="dxa"/>
            <w:vAlign w:val="center"/>
          </w:tcPr>
          <w:p w14:paraId="49B5AF5A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D7CC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30%</w:t>
            </w:r>
          </w:p>
        </w:tc>
      </w:tr>
      <w:tr w:rsidR="00355B14" w:rsidRPr="0037103D" w14:paraId="050C843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1698641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85067FE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3FB26932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3A7A68A0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55B14" w:rsidRPr="0037103D" w14:paraId="5ED2E35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C38ED6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EF83D78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545AEF26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3F955461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55B14" w:rsidRPr="0037103D" w14:paraId="3567B4D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68026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031110B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0376161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691F193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7ED8134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3D82517A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4B7C87E4" w14:textId="77777777" w:rsidR="00355B14" w:rsidRPr="0037103D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355B14" w:rsidRPr="0037103D" w14:paraId="28BE8445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B19AB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4A54ABB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D4D136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0ED400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10E455B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FE50D3B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01395E53" w14:textId="77777777" w:rsidR="001B6A8D" w:rsidRPr="00ED7CC0" w:rsidRDefault="00ED7CC0" w:rsidP="00AD6782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www.ffuis.edu.ba</w:t>
            </w:r>
          </w:p>
        </w:tc>
      </w:tr>
      <w:tr w:rsidR="00817290" w:rsidRPr="0037103D" w14:paraId="163948A5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2B9B247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48F91221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2EA48E73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79F9A791" w14:textId="77777777" w:rsidR="00B36B65" w:rsidRP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BB3616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CFB4" w14:textId="77777777" w:rsidR="008566E9" w:rsidRDefault="008566E9" w:rsidP="00662C2A">
      <w:pPr>
        <w:spacing w:after="0" w:line="240" w:lineRule="auto"/>
      </w:pPr>
      <w:r>
        <w:separator/>
      </w:r>
    </w:p>
  </w:endnote>
  <w:endnote w:type="continuationSeparator" w:id="0">
    <w:p w14:paraId="3B4EE2A8" w14:textId="77777777" w:rsidR="008566E9" w:rsidRDefault="008566E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6EA2" w14:textId="77777777" w:rsidR="00A05E6A" w:rsidRDefault="00A05E6A">
    <w:pPr>
      <w:pStyle w:val="Footer"/>
      <w:jc w:val="right"/>
    </w:pPr>
  </w:p>
  <w:p w14:paraId="0FA02B60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7014" w14:textId="77777777" w:rsidR="008566E9" w:rsidRDefault="008566E9" w:rsidP="00662C2A">
      <w:pPr>
        <w:spacing w:after="0" w:line="240" w:lineRule="auto"/>
      </w:pPr>
      <w:r>
        <w:separator/>
      </w:r>
    </w:p>
  </w:footnote>
  <w:footnote w:type="continuationSeparator" w:id="0">
    <w:p w14:paraId="37DA8363" w14:textId="77777777" w:rsidR="008566E9" w:rsidRDefault="008566E9" w:rsidP="00662C2A">
      <w:pPr>
        <w:spacing w:after="0" w:line="240" w:lineRule="auto"/>
      </w:pPr>
      <w:r>
        <w:continuationSeparator/>
      </w:r>
    </w:p>
  </w:footnote>
  <w:footnote w:id="1">
    <w:p w14:paraId="799E650D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4C979BD5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6F421ACF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3239"/>
    <w:rsid w:val="00005E54"/>
    <w:rsid w:val="00045978"/>
    <w:rsid w:val="00060A17"/>
    <w:rsid w:val="00073BE8"/>
    <w:rsid w:val="000B10C3"/>
    <w:rsid w:val="000C20EE"/>
    <w:rsid w:val="000C4C55"/>
    <w:rsid w:val="000E35A6"/>
    <w:rsid w:val="000E6CA4"/>
    <w:rsid w:val="00142472"/>
    <w:rsid w:val="0015176D"/>
    <w:rsid w:val="00191E6E"/>
    <w:rsid w:val="001B6A8D"/>
    <w:rsid w:val="001E27BB"/>
    <w:rsid w:val="002833F0"/>
    <w:rsid w:val="002B0879"/>
    <w:rsid w:val="002B2369"/>
    <w:rsid w:val="00322925"/>
    <w:rsid w:val="0032414D"/>
    <w:rsid w:val="00355B14"/>
    <w:rsid w:val="00364F2B"/>
    <w:rsid w:val="0037103D"/>
    <w:rsid w:val="003848E7"/>
    <w:rsid w:val="00396BC2"/>
    <w:rsid w:val="003A52B9"/>
    <w:rsid w:val="003B5A99"/>
    <w:rsid w:val="003C757A"/>
    <w:rsid w:val="00411DAA"/>
    <w:rsid w:val="00421F85"/>
    <w:rsid w:val="0043206D"/>
    <w:rsid w:val="00444532"/>
    <w:rsid w:val="00446201"/>
    <w:rsid w:val="00464686"/>
    <w:rsid w:val="00545329"/>
    <w:rsid w:val="00550AD9"/>
    <w:rsid w:val="00561BAC"/>
    <w:rsid w:val="00564658"/>
    <w:rsid w:val="00573517"/>
    <w:rsid w:val="00581BDB"/>
    <w:rsid w:val="00592CFD"/>
    <w:rsid w:val="005B5014"/>
    <w:rsid w:val="005D464C"/>
    <w:rsid w:val="005E40F5"/>
    <w:rsid w:val="00620598"/>
    <w:rsid w:val="00621E22"/>
    <w:rsid w:val="00662C2A"/>
    <w:rsid w:val="00686EE2"/>
    <w:rsid w:val="0069341C"/>
    <w:rsid w:val="00696562"/>
    <w:rsid w:val="00697BEC"/>
    <w:rsid w:val="006F0D88"/>
    <w:rsid w:val="00707181"/>
    <w:rsid w:val="00720EA3"/>
    <w:rsid w:val="00741E90"/>
    <w:rsid w:val="007537DE"/>
    <w:rsid w:val="007A7335"/>
    <w:rsid w:val="007D4D9B"/>
    <w:rsid w:val="007E0D01"/>
    <w:rsid w:val="007F75C4"/>
    <w:rsid w:val="0080549D"/>
    <w:rsid w:val="00817290"/>
    <w:rsid w:val="00823E40"/>
    <w:rsid w:val="00834BB9"/>
    <w:rsid w:val="008566E9"/>
    <w:rsid w:val="008A5AAE"/>
    <w:rsid w:val="008D5263"/>
    <w:rsid w:val="008E6F9C"/>
    <w:rsid w:val="008F54FF"/>
    <w:rsid w:val="009370D1"/>
    <w:rsid w:val="00953D0B"/>
    <w:rsid w:val="00954E19"/>
    <w:rsid w:val="00964A76"/>
    <w:rsid w:val="009C12A9"/>
    <w:rsid w:val="009C6099"/>
    <w:rsid w:val="00A05E6A"/>
    <w:rsid w:val="00A255BB"/>
    <w:rsid w:val="00A456CC"/>
    <w:rsid w:val="00A45AB1"/>
    <w:rsid w:val="00A6669B"/>
    <w:rsid w:val="00A8544E"/>
    <w:rsid w:val="00A96387"/>
    <w:rsid w:val="00AC1498"/>
    <w:rsid w:val="00AC1DAC"/>
    <w:rsid w:val="00AD6782"/>
    <w:rsid w:val="00AF6F4F"/>
    <w:rsid w:val="00B25759"/>
    <w:rsid w:val="00B27315"/>
    <w:rsid w:val="00B27FCB"/>
    <w:rsid w:val="00B36B65"/>
    <w:rsid w:val="00B41027"/>
    <w:rsid w:val="00B701F5"/>
    <w:rsid w:val="00B732CF"/>
    <w:rsid w:val="00B73D94"/>
    <w:rsid w:val="00B9053D"/>
    <w:rsid w:val="00B91E28"/>
    <w:rsid w:val="00B94753"/>
    <w:rsid w:val="00BB3616"/>
    <w:rsid w:val="00BB6DF5"/>
    <w:rsid w:val="00C164E6"/>
    <w:rsid w:val="00C1760B"/>
    <w:rsid w:val="00C36E2B"/>
    <w:rsid w:val="00C85CCF"/>
    <w:rsid w:val="00C93003"/>
    <w:rsid w:val="00CB3299"/>
    <w:rsid w:val="00CB7036"/>
    <w:rsid w:val="00CC07C0"/>
    <w:rsid w:val="00CC6752"/>
    <w:rsid w:val="00CC7446"/>
    <w:rsid w:val="00CD1242"/>
    <w:rsid w:val="00D4285C"/>
    <w:rsid w:val="00D86FF0"/>
    <w:rsid w:val="00D93B3E"/>
    <w:rsid w:val="00DC452B"/>
    <w:rsid w:val="00DF29EF"/>
    <w:rsid w:val="00E50261"/>
    <w:rsid w:val="00E579B5"/>
    <w:rsid w:val="00E72E4F"/>
    <w:rsid w:val="00E77298"/>
    <w:rsid w:val="00E83285"/>
    <w:rsid w:val="00E920C5"/>
    <w:rsid w:val="00ED2607"/>
    <w:rsid w:val="00ED59F8"/>
    <w:rsid w:val="00ED7CC0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89E8A6C-3AE9-42E4-9346-777519C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Istorija</cp:lastModifiedBy>
  <cp:revision>32</cp:revision>
  <cp:lastPrinted>2016-06-01T08:13:00Z</cp:lastPrinted>
  <dcterms:created xsi:type="dcterms:W3CDTF">2009-01-01T00:03:00Z</dcterms:created>
  <dcterms:modified xsi:type="dcterms:W3CDTF">2018-12-25T08:36:00Z</dcterms:modified>
</cp:coreProperties>
</file>