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8" w:type="dxa"/>
        <w:tblInd w:w="-573" w:type="dxa"/>
        <w:tblLayout w:type="fixed"/>
        <w:tblLook w:val="0000" w:firstRow="0" w:lastRow="0" w:firstColumn="0" w:lastColumn="0" w:noHBand="0" w:noVBand="0"/>
      </w:tblPr>
      <w:tblGrid>
        <w:gridCol w:w="4112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A63172" w14:paraId="489FA3D5" w14:textId="77777777" w:rsidTr="002D09C7">
        <w:trPr>
          <w:trHeight w:val="375"/>
        </w:trPr>
        <w:tc>
          <w:tcPr>
            <w:tcW w:w="14318" w:type="dxa"/>
            <w:gridSpan w:val="9"/>
          </w:tcPr>
          <w:p w14:paraId="4633B47B" w14:textId="6891B601" w:rsidR="00A63172" w:rsidRPr="001F274C" w:rsidRDefault="00A63172" w:rsidP="00A63172">
            <w:pPr>
              <w:jc w:val="center"/>
              <w:rPr>
                <w:b/>
                <w:i/>
                <w:sz w:val="28"/>
                <w:szCs w:val="28"/>
                <w:lang w:val="sr-Cyrl-RS"/>
              </w:rPr>
            </w:pPr>
            <w:r w:rsidRPr="001F274C">
              <w:rPr>
                <w:b/>
                <w:i/>
                <w:sz w:val="28"/>
                <w:szCs w:val="28"/>
                <w:lang w:val="sr-Cyrl-RS"/>
              </w:rPr>
              <w:t>Други циклус</w:t>
            </w:r>
          </w:p>
        </w:tc>
      </w:tr>
      <w:tr w:rsidR="001F274C" w14:paraId="1F01696D" w14:textId="7EAB5EEA" w:rsidTr="00806FFC">
        <w:trPr>
          <w:trHeight w:val="1026"/>
        </w:trPr>
        <w:tc>
          <w:tcPr>
            <w:tcW w:w="4112" w:type="dxa"/>
          </w:tcPr>
          <w:p w14:paraId="34FAFE8E" w14:textId="77777777" w:rsidR="001F274C" w:rsidRDefault="001F274C" w:rsidP="00A63172">
            <w:pPr>
              <w:jc w:val="center"/>
              <w:rPr>
                <w:b/>
                <w:lang w:val="sr-Cyrl-BA"/>
              </w:rPr>
            </w:pPr>
          </w:p>
          <w:p w14:paraId="07107FBF" w14:textId="1C0464BB" w:rsidR="00A63172" w:rsidRPr="001F274C" w:rsidRDefault="00A63172" w:rsidP="00A63172">
            <w:pPr>
              <w:jc w:val="center"/>
              <w:rPr>
                <w:b/>
                <w:lang w:val="sr-Latn-RS"/>
              </w:rPr>
            </w:pPr>
            <w:r w:rsidRPr="001F274C">
              <w:rPr>
                <w:b/>
                <w:lang w:val="sr-Cyrl-BA"/>
              </w:rPr>
              <w:t>Назив предмета</w:t>
            </w:r>
            <w:r w:rsidR="001F274C">
              <w:rPr>
                <w:b/>
                <w:lang w:val="sr-Latn-RS"/>
              </w:rPr>
              <w:t>:</w:t>
            </w:r>
          </w:p>
        </w:tc>
        <w:tc>
          <w:tcPr>
            <w:tcW w:w="1276" w:type="dxa"/>
          </w:tcPr>
          <w:p w14:paraId="6CD50D24" w14:textId="06C97F64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Јануарско-фебруарски </w:t>
            </w:r>
            <w:r>
              <w:rPr>
                <w:b/>
                <w:sz w:val="18"/>
                <w:szCs w:val="18"/>
                <w:lang w:val="sr-Latn-RS"/>
              </w:rPr>
              <w:t xml:space="preserve">I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6" w:type="dxa"/>
          </w:tcPr>
          <w:p w14:paraId="18472158" w14:textId="35179536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Јануарско фебруарски </w:t>
            </w:r>
            <w:r>
              <w:rPr>
                <w:b/>
                <w:sz w:val="18"/>
                <w:szCs w:val="18"/>
                <w:lang w:val="sr-Latn-RS"/>
              </w:rPr>
              <w:t xml:space="preserve">II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5" w:type="dxa"/>
          </w:tcPr>
          <w:p w14:paraId="3B0FA1F0" w14:textId="07FF01DC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1276" w:type="dxa"/>
          </w:tcPr>
          <w:p w14:paraId="21197822" w14:textId="44656CF2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Јунско-јулски </w:t>
            </w:r>
            <w:r>
              <w:rPr>
                <w:b/>
                <w:sz w:val="18"/>
                <w:szCs w:val="18"/>
                <w:lang w:val="sr-Latn-RS"/>
              </w:rPr>
              <w:t>I</w:t>
            </w:r>
            <w:r w:rsidR="002D09C7">
              <w:rPr>
                <w:b/>
                <w:sz w:val="18"/>
                <w:szCs w:val="18"/>
                <w:lang w:val="sr-Latn-RS"/>
              </w:rPr>
              <w:t xml:space="preserve">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6" w:type="dxa"/>
          </w:tcPr>
          <w:p w14:paraId="4FFB78FA" w14:textId="042B3A24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Јунско-јулски </w:t>
            </w:r>
            <w:r>
              <w:rPr>
                <w:b/>
                <w:sz w:val="18"/>
                <w:szCs w:val="18"/>
                <w:lang w:val="sr-Latn-RS"/>
              </w:rPr>
              <w:t xml:space="preserve">II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6" w:type="dxa"/>
          </w:tcPr>
          <w:p w14:paraId="418939C5" w14:textId="15C81E1B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Септембарски </w:t>
            </w:r>
            <w:r>
              <w:rPr>
                <w:b/>
                <w:sz w:val="18"/>
                <w:szCs w:val="18"/>
                <w:lang w:val="sr-Latn-RS"/>
              </w:rPr>
              <w:t xml:space="preserve">I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5" w:type="dxa"/>
          </w:tcPr>
          <w:p w14:paraId="679D41D4" w14:textId="1F85AC83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 xml:space="preserve">Септембарски </w:t>
            </w:r>
            <w:r>
              <w:rPr>
                <w:b/>
                <w:sz w:val="18"/>
                <w:szCs w:val="18"/>
                <w:lang w:val="sr-Latn-RS"/>
              </w:rPr>
              <w:t xml:space="preserve">II </w:t>
            </w:r>
            <w:r w:rsidRPr="00A63172">
              <w:rPr>
                <w:b/>
                <w:sz w:val="18"/>
                <w:szCs w:val="18"/>
                <w:lang w:val="sr-Cyrl-BA"/>
              </w:rPr>
              <w:t>термин</w:t>
            </w:r>
          </w:p>
        </w:tc>
        <w:tc>
          <w:tcPr>
            <w:tcW w:w="1276" w:type="dxa"/>
          </w:tcPr>
          <w:p w14:paraId="0F652947" w14:textId="2BAA7BCC" w:rsidR="00A63172" w:rsidRPr="00A63172" w:rsidRDefault="00A63172" w:rsidP="00A6317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A63172">
              <w:rPr>
                <w:b/>
                <w:sz w:val="18"/>
                <w:szCs w:val="18"/>
                <w:lang w:val="sr-Cyrl-BA"/>
              </w:rPr>
              <w:t>Октобарски рок</w:t>
            </w:r>
          </w:p>
        </w:tc>
      </w:tr>
      <w:tr w:rsidR="001F274C" w:rsidRPr="00A63172" w14:paraId="44BF5F1C" w14:textId="77777777" w:rsidTr="00806FFC">
        <w:tblPrEx>
          <w:tblLook w:val="04A0" w:firstRow="1" w:lastRow="0" w:firstColumn="1" w:lastColumn="0" w:noHBand="0" w:noVBand="1"/>
        </w:tblPrEx>
        <w:tc>
          <w:tcPr>
            <w:tcW w:w="4112" w:type="dxa"/>
            <w:shd w:val="clear" w:color="auto" w:fill="F2F2F2"/>
            <w:vAlign w:val="center"/>
            <w:hideMark/>
          </w:tcPr>
          <w:p w14:paraId="069111A3" w14:textId="402DFFA2" w:rsidR="00A63172" w:rsidRPr="001F274C" w:rsidRDefault="00F604DC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Теоријска социологија </w:t>
            </w:r>
          </w:p>
        </w:tc>
        <w:tc>
          <w:tcPr>
            <w:tcW w:w="1276" w:type="dxa"/>
          </w:tcPr>
          <w:p w14:paraId="065E40F5" w14:textId="657A6715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 9:00h</w:t>
            </w:r>
          </w:p>
        </w:tc>
        <w:tc>
          <w:tcPr>
            <w:tcW w:w="1276" w:type="dxa"/>
          </w:tcPr>
          <w:p w14:paraId="68EEA6F5" w14:textId="6D0E6E13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27.2. 9:00h</w:t>
            </w:r>
          </w:p>
        </w:tc>
        <w:tc>
          <w:tcPr>
            <w:tcW w:w="1275" w:type="dxa"/>
          </w:tcPr>
          <w:p w14:paraId="2687E870" w14:textId="0373BB3F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 11:30h</w:t>
            </w:r>
          </w:p>
        </w:tc>
        <w:tc>
          <w:tcPr>
            <w:tcW w:w="1276" w:type="dxa"/>
          </w:tcPr>
          <w:p w14:paraId="46ECC596" w14:textId="2AC3F1E5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25.6. 9:00h</w:t>
            </w:r>
          </w:p>
        </w:tc>
        <w:tc>
          <w:tcPr>
            <w:tcW w:w="1276" w:type="dxa"/>
          </w:tcPr>
          <w:p w14:paraId="0464EE7A" w14:textId="0E2E7CBC" w:rsidR="00A63172" w:rsidRPr="00A63172" w:rsidRDefault="00A615A8" w:rsidP="00A63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 9:00h</w:t>
            </w:r>
          </w:p>
        </w:tc>
        <w:tc>
          <w:tcPr>
            <w:tcW w:w="1276" w:type="dxa"/>
            <w:vAlign w:val="center"/>
          </w:tcPr>
          <w:p w14:paraId="2F1D6FC6" w14:textId="00015B7A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10.9. 9:00h</w:t>
            </w:r>
          </w:p>
        </w:tc>
        <w:tc>
          <w:tcPr>
            <w:tcW w:w="1275" w:type="dxa"/>
            <w:vAlign w:val="center"/>
          </w:tcPr>
          <w:p w14:paraId="1755D447" w14:textId="56385DFF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30.9. 9:00h</w:t>
            </w:r>
          </w:p>
        </w:tc>
        <w:tc>
          <w:tcPr>
            <w:tcW w:w="1276" w:type="dxa"/>
          </w:tcPr>
          <w:p w14:paraId="52BD56FF" w14:textId="1108248D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8.10. 11:30h</w:t>
            </w:r>
          </w:p>
        </w:tc>
      </w:tr>
      <w:tr w:rsidR="001F274C" w:rsidRPr="00A63172" w14:paraId="4542DC7A" w14:textId="77777777" w:rsidTr="00806FFC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4112" w:type="dxa"/>
            <w:shd w:val="clear" w:color="auto" w:fill="F2F2F2"/>
            <w:hideMark/>
          </w:tcPr>
          <w:p w14:paraId="7CB09347" w14:textId="4E282B8A" w:rsidR="00A63172" w:rsidRPr="001F274C" w:rsidRDefault="00F604DC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>Социологија културе</w:t>
            </w:r>
          </w:p>
        </w:tc>
        <w:tc>
          <w:tcPr>
            <w:tcW w:w="1276" w:type="dxa"/>
            <w:hideMark/>
          </w:tcPr>
          <w:p w14:paraId="1D0F1064" w14:textId="31C3CFFC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29.1. 12:00h</w:t>
            </w:r>
          </w:p>
        </w:tc>
        <w:tc>
          <w:tcPr>
            <w:tcW w:w="1276" w:type="dxa"/>
            <w:hideMark/>
          </w:tcPr>
          <w:p w14:paraId="65F4A112" w14:textId="6569D4A6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19.2. 12:00h</w:t>
            </w:r>
          </w:p>
        </w:tc>
        <w:tc>
          <w:tcPr>
            <w:tcW w:w="1275" w:type="dxa"/>
            <w:hideMark/>
          </w:tcPr>
          <w:p w14:paraId="74D41A16" w14:textId="6279471D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22.4. 12:00h</w:t>
            </w:r>
          </w:p>
        </w:tc>
        <w:tc>
          <w:tcPr>
            <w:tcW w:w="1276" w:type="dxa"/>
            <w:hideMark/>
          </w:tcPr>
          <w:p w14:paraId="07F9A313" w14:textId="1263582C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17.6. 12:00h</w:t>
            </w:r>
          </w:p>
        </w:tc>
        <w:tc>
          <w:tcPr>
            <w:tcW w:w="1276" w:type="dxa"/>
            <w:hideMark/>
          </w:tcPr>
          <w:p w14:paraId="0EF1C4BB" w14:textId="3EC1900D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8.7. 12:00h</w:t>
            </w:r>
          </w:p>
        </w:tc>
        <w:tc>
          <w:tcPr>
            <w:tcW w:w="1276" w:type="dxa"/>
            <w:hideMark/>
          </w:tcPr>
          <w:p w14:paraId="6C14EF94" w14:textId="0324F8F5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9.9. 12:00h</w:t>
            </w:r>
          </w:p>
        </w:tc>
        <w:tc>
          <w:tcPr>
            <w:tcW w:w="1275" w:type="dxa"/>
            <w:hideMark/>
          </w:tcPr>
          <w:p w14:paraId="7A380310" w14:textId="250D221C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23.9. 12:00h</w:t>
            </w:r>
          </w:p>
        </w:tc>
        <w:tc>
          <w:tcPr>
            <w:tcW w:w="1276" w:type="dxa"/>
            <w:hideMark/>
          </w:tcPr>
          <w:p w14:paraId="51DA7838" w14:textId="03D72AAA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7.10. 12:00h</w:t>
            </w:r>
          </w:p>
        </w:tc>
      </w:tr>
      <w:tr w:rsidR="001F274C" w:rsidRPr="00A63172" w14:paraId="4CA123E1" w14:textId="77777777" w:rsidTr="00806FFC">
        <w:tblPrEx>
          <w:tblLook w:val="04A0" w:firstRow="1" w:lastRow="0" w:firstColumn="1" w:lastColumn="0" w:noHBand="0" w:noVBand="1"/>
        </w:tblPrEx>
        <w:tc>
          <w:tcPr>
            <w:tcW w:w="4112" w:type="dxa"/>
            <w:shd w:val="clear" w:color="auto" w:fill="F2F2F2"/>
            <w:hideMark/>
          </w:tcPr>
          <w:p w14:paraId="31110FE2" w14:textId="6DD57C23" w:rsidR="00A63172" w:rsidRPr="001F274C" w:rsidRDefault="00F604DC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Глобализација савременог друштва </w:t>
            </w:r>
          </w:p>
        </w:tc>
        <w:tc>
          <w:tcPr>
            <w:tcW w:w="1276" w:type="dxa"/>
            <w:hideMark/>
          </w:tcPr>
          <w:p w14:paraId="769B2997" w14:textId="7866318C" w:rsidR="00A63172" w:rsidRPr="002D09C7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7.2. 10:00h</w:t>
            </w:r>
          </w:p>
        </w:tc>
        <w:tc>
          <w:tcPr>
            <w:tcW w:w="1276" w:type="dxa"/>
          </w:tcPr>
          <w:p w14:paraId="3997738D" w14:textId="2519CD55" w:rsidR="00A63172" w:rsidRPr="002D09C7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28.2. 10:00h</w:t>
            </w:r>
          </w:p>
        </w:tc>
        <w:tc>
          <w:tcPr>
            <w:tcW w:w="1275" w:type="dxa"/>
          </w:tcPr>
          <w:p w14:paraId="0238BF12" w14:textId="3FDFA780" w:rsidR="00A63172" w:rsidRPr="00A63172" w:rsidRDefault="00A615A8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24.4. 10:00h</w:t>
            </w:r>
          </w:p>
        </w:tc>
        <w:tc>
          <w:tcPr>
            <w:tcW w:w="1276" w:type="dxa"/>
          </w:tcPr>
          <w:p w14:paraId="5606B6A8" w14:textId="1755DF72" w:rsidR="00A63172" w:rsidRPr="002D09C7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19.6. 10:00h</w:t>
            </w:r>
          </w:p>
        </w:tc>
        <w:tc>
          <w:tcPr>
            <w:tcW w:w="1276" w:type="dxa"/>
          </w:tcPr>
          <w:p w14:paraId="5A9A2FD0" w14:textId="0C9D2266" w:rsidR="00A63172" w:rsidRPr="002D09C7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9.7. 10:00h</w:t>
            </w:r>
          </w:p>
        </w:tc>
        <w:tc>
          <w:tcPr>
            <w:tcW w:w="1276" w:type="dxa"/>
            <w:vAlign w:val="center"/>
          </w:tcPr>
          <w:p w14:paraId="682914CE" w14:textId="5B4CBD07" w:rsidR="00A63172" w:rsidRPr="002D09C7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11.9. 10:00h</w:t>
            </w:r>
          </w:p>
        </w:tc>
        <w:tc>
          <w:tcPr>
            <w:tcW w:w="1275" w:type="dxa"/>
            <w:vAlign w:val="center"/>
          </w:tcPr>
          <w:p w14:paraId="0B0FFF4D" w14:textId="265676A8" w:rsidR="00A63172" w:rsidRPr="00A63172" w:rsidRDefault="003B6B1A" w:rsidP="00535F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24.9. 10:00h</w:t>
            </w:r>
          </w:p>
        </w:tc>
        <w:tc>
          <w:tcPr>
            <w:tcW w:w="1276" w:type="dxa"/>
          </w:tcPr>
          <w:p w14:paraId="7FC1E5FD" w14:textId="2194D4F3" w:rsidR="00A63172" w:rsidRPr="002D09C7" w:rsidRDefault="003B6B1A" w:rsidP="00535F83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9.10. 10:00h</w:t>
            </w:r>
          </w:p>
        </w:tc>
      </w:tr>
      <w:tr w:rsidR="001F274C" w:rsidRPr="00A63172" w14:paraId="69C99B89" w14:textId="77777777" w:rsidTr="00806FFC">
        <w:tblPrEx>
          <w:tblLook w:val="04A0" w:firstRow="1" w:lastRow="0" w:firstColumn="1" w:lastColumn="0" w:noHBand="0" w:noVBand="1"/>
        </w:tblPrEx>
        <w:tc>
          <w:tcPr>
            <w:tcW w:w="4112" w:type="dxa"/>
            <w:shd w:val="clear" w:color="auto" w:fill="F2F2F2"/>
            <w:hideMark/>
          </w:tcPr>
          <w:p w14:paraId="6CA89117" w14:textId="0060FE97" w:rsidR="00A63172" w:rsidRPr="001F274C" w:rsidRDefault="00F604DC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>Истраживање социјалних конфликата</w:t>
            </w:r>
          </w:p>
        </w:tc>
        <w:tc>
          <w:tcPr>
            <w:tcW w:w="1276" w:type="dxa"/>
            <w:hideMark/>
          </w:tcPr>
          <w:p w14:paraId="19D31D9D" w14:textId="69A5A48D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3.2. 10:00h</w:t>
            </w:r>
          </w:p>
        </w:tc>
        <w:tc>
          <w:tcPr>
            <w:tcW w:w="1276" w:type="dxa"/>
            <w:hideMark/>
          </w:tcPr>
          <w:p w14:paraId="5323C60F" w14:textId="419B3326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18.2. 10:00h</w:t>
            </w:r>
          </w:p>
        </w:tc>
        <w:tc>
          <w:tcPr>
            <w:tcW w:w="1275" w:type="dxa"/>
            <w:vAlign w:val="center"/>
            <w:hideMark/>
          </w:tcPr>
          <w:p w14:paraId="1E7205DE" w14:textId="09880B03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20.4. 10:00h</w:t>
            </w:r>
          </w:p>
        </w:tc>
        <w:tc>
          <w:tcPr>
            <w:tcW w:w="1276" w:type="dxa"/>
            <w:vAlign w:val="center"/>
            <w:hideMark/>
          </w:tcPr>
          <w:p w14:paraId="1757D604" w14:textId="6946E413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15.6. 10:00h</w:t>
            </w:r>
          </w:p>
        </w:tc>
        <w:tc>
          <w:tcPr>
            <w:tcW w:w="1276" w:type="dxa"/>
            <w:vAlign w:val="center"/>
            <w:hideMark/>
          </w:tcPr>
          <w:p w14:paraId="1FBA0C0E" w14:textId="49FBA9F2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6.7. 10:00h</w:t>
            </w:r>
          </w:p>
        </w:tc>
        <w:tc>
          <w:tcPr>
            <w:tcW w:w="1276" w:type="dxa"/>
            <w:vAlign w:val="center"/>
            <w:hideMark/>
          </w:tcPr>
          <w:p w14:paraId="3F6D3C31" w14:textId="6C54D0DD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7.9. 10:00h</w:t>
            </w:r>
          </w:p>
        </w:tc>
        <w:tc>
          <w:tcPr>
            <w:tcW w:w="1275" w:type="dxa"/>
            <w:vAlign w:val="center"/>
            <w:hideMark/>
          </w:tcPr>
          <w:p w14:paraId="5CAB0C19" w14:textId="16D88A5B" w:rsidR="00A63172" w:rsidRPr="00A63172" w:rsidRDefault="00A615A8" w:rsidP="00535F83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28.9. 10:00h</w:t>
            </w:r>
          </w:p>
        </w:tc>
        <w:tc>
          <w:tcPr>
            <w:tcW w:w="1276" w:type="dxa"/>
            <w:vAlign w:val="center"/>
            <w:hideMark/>
          </w:tcPr>
          <w:p w14:paraId="28FC154B" w14:textId="735E3B65" w:rsidR="00A63172" w:rsidRPr="00A63172" w:rsidRDefault="00A615A8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5.10. 10:00h</w:t>
            </w:r>
          </w:p>
        </w:tc>
      </w:tr>
      <w:tr w:rsidR="001F274C" w:rsidRPr="00A63172" w14:paraId="64D5F6AC" w14:textId="77777777" w:rsidTr="00806FF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112" w:type="dxa"/>
            <w:shd w:val="clear" w:color="auto" w:fill="F2F2F2"/>
            <w:vAlign w:val="center"/>
            <w:hideMark/>
          </w:tcPr>
          <w:p w14:paraId="7660C6EF" w14:textId="745558F9" w:rsidR="00A63172" w:rsidRPr="001F274C" w:rsidRDefault="00F604DC" w:rsidP="001F274C">
            <w:pPr>
              <w:rPr>
                <w:b/>
                <w:sz w:val="20"/>
                <w:szCs w:val="20"/>
              </w:rPr>
            </w:pPr>
            <w:r w:rsidRPr="001F274C">
              <w:rPr>
                <w:b/>
                <w:sz w:val="20"/>
                <w:szCs w:val="20"/>
              </w:rPr>
              <w:t xml:space="preserve">Методологија научно-истраживачког рада </w:t>
            </w:r>
          </w:p>
        </w:tc>
        <w:tc>
          <w:tcPr>
            <w:tcW w:w="1276" w:type="dxa"/>
            <w:hideMark/>
          </w:tcPr>
          <w:p w14:paraId="79BCBBCD" w14:textId="41E6FC31" w:rsidR="00A63172" w:rsidRPr="00A63172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27.1. 12:00h</w:t>
            </w:r>
          </w:p>
        </w:tc>
        <w:tc>
          <w:tcPr>
            <w:tcW w:w="1276" w:type="dxa"/>
            <w:hideMark/>
          </w:tcPr>
          <w:p w14:paraId="587DA6C6" w14:textId="54F3D0DE" w:rsidR="00A63172" w:rsidRPr="00A63172" w:rsidRDefault="003B6B1A" w:rsidP="00A63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17.2. 12:00h</w:t>
            </w:r>
          </w:p>
        </w:tc>
        <w:tc>
          <w:tcPr>
            <w:tcW w:w="1275" w:type="dxa"/>
            <w:vAlign w:val="center"/>
            <w:hideMark/>
          </w:tcPr>
          <w:p w14:paraId="6773EB25" w14:textId="6DE76F2E" w:rsidR="00A63172" w:rsidRPr="00A63172" w:rsidRDefault="003B6B1A" w:rsidP="00535F83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15.4. 12:00h</w:t>
            </w:r>
          </w:p>
        </w:tc>
        <w:tc>
          <w:tcPr>
            <w:tcW w:w="1276" w:type="dxa"/>
            <w:vAlign w:val="center"/>
            <w:hideMark/>
          </w:tcPr>
          <w:p w14:paraId="6510D5E3" w14:textId="382CB265" w:rsidR="00A63172" w:rsidRPr="00A63172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15.6. 12:00h</w:t>
            </w:r>
          </w:p>
        </w:tc>
        <w:tc>
          <w:tcPr>
            <w:tcW w:w="1276" w:type="dxa"/>
            <w:vAlign w:val="center"/>
            <w:hideMark/>
          </w:tcPr>
          <w:p w14:paraId="51EA5170" w14:textId="0531E36C" w:rsidR="00A63172" w:rsidRPr="00A63172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6.7. 12:00h</w:t>
            </w:r>
          </w:p>
        </w:tc>
        <w:tc>
          <w:tcPr>
            <w:tcW w:w="1276" w:type="dxa"/>
            <w:vAlign w:val="center"/>
            <w:hideMark/>
          </w:tcPr>
          <w:p w14:paraId="254305B6" w14:textId="517C06B1" w:rsidR="00A63172" w:rsidRPr="00A63172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1.9. 12:00h</w:t>
            </w:r>
          </w:p>
        </w:tc>
        <w:tc>
          <w:tcPr>
            <w:tcW w:w="1275" w:type="dxa"/>
            <w:vAlign w:val="center"/>
            <w:hideMark/>
          </w:tcPr>
          <w:p w14:paraId="173EF0A9" w14:textId="18783C54" w:rsidR="00A63172" w:rsidRPr="00A63172" w:rsidRDefault="003B6B1A" w:rsidP="00A6317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21.9. 12:00h</w:t>
            </w:r>
          </w:p>
        </w:tc>
        <w:tc>
          <w:tcPr>
            <w:tcW w:w="1276" w:type="dxa"/>
            <w:vAlign w:val="center"/>
            <w:hideMark/>
          </w:tcPr>
          <w:p w14:paraId="64A33931" w14:textId="50A8FAFD" w:rsidR="00A63172" w:rsidRPr="00A63172" w:rsidRDefault="003B6B1A" w:rsidP="00535F83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1.10. 12:00h</w:t>
            </w:r>
            <w:bookmarkStart w:id="0" w:name="_GoBack"/>
            <w:bookmarkEnd w:id="0"/>
          </w:p>
        </w:tc>
      </w:tr>
    </w:tbl>
    <w:p w14:paraId="4713F821" w14:textId="77777777" w:rsidR="00CF4391" w:rsidRDefault="00CF4391"/>
    <w:sectPr w:rsidR="00CF4391" w:rsidSect="00F604DC">
      <w:pgSz w:w="16838" w:h="11906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72"/>
    <w:rsid w:val="000F200E"/>
    <w:rsid w:val="001D4599"/>
    <w:rsid w:val="001F274C"/>
    <w:rsid w:val="002D09C7"/>
    <w:rsid w:val="00391C60"/>
    <w:rsid w:val="003B6B1A"/>
    <w:rsid w:val="0048736B"/>
    <w:rsid w:val="00535F83"/>
    <w:rsid w:val="006472E3"/>
    <w:rsid w:val="00806FFC"/>
    <w:rsid w:val="00826D3B"/>
    <w:rsid w:val="0094596B"/>
    <w:rsid w:val="00A615A8"/>
    <w:rsid w:val="00A63172"/>
    <w:rsid w:val="00CF4391"/>
    <w:rsid w:val="00DE02F7"/>
    <w:rsid w:val="00E5514F"/>
    <w:rsid w:val="00F604DC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5ED9"/>
  <w15:chartTrackingRefBased/>
  <w15:docId w15:val="{CF682CA5-8344-4E76-A20A-6DC89F2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Šiljak</cp:lastModifiedBy>
  <cp:revision>19</cp:revision>
  <dcterms:created xsi:type="dcterms:W3CDTF">2018-12-07T19:05:00Z</dcterms:created>
  <dcterms:modified xsi:type="dcterms:W3CDTF">2019-11-07T21:06:00Z</dcterms:modified>
</cp:coreProperties>
</file>